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DECC" w14:textId="4D18B67E" w:rsidR="00081AFB" w:rsidRPr="005F0B65" w:rsidRDefault="00081AFB" w:rsidP="00400A15">
      <w:pPr>
        <w:rPr>
          <w:b/>
          <w:bCs/>
          <w:sz w:val="28"/>
          <w:szCs w:val="24"/>
          <w:lang w:val="nl-NL"/>
        </w:rPr>
      </w:pPr>
      <w:r w:rsidRPr="005F0B65">
        <w:rPr>
          <w:b/>
          <w:bCs/>
          <w:sz w:val="28"/>
          <w:szCs w:val="24"/>
          <w:lang w:val="nl-NL"/>
        </w:rPr>
        <w:t>Overzicht PTA havo per jaar</w:t>
      </w:r>
    </w:p>
    <w:tbl>
      <w:tblPr>
        <w:tblStyle w:val="TableGrid"/>
        <w:tblW w:w="10065" w:type="dxa"/>
        <w:tblInd w:w="-431" w:type="dxa"/>
        <w:tblLook w:val="04A0" w:firstRow="1" w:lastRow="0" w:firstColumn="1" w:lastColumn="0" w:noHBand="0" w:noVBand="1"/>
      </w:tblPr>
      <w:tblGrid>
        <w:gridCol w:w="683"/>
        <w:gridCol w:w="1044"/>
        <w:gridCol w:w="2101"/>
        <w:gridCol w:w="1199"/>
        <w:gridCol w:w="1310"/>
        <w:gridCol w:w="1030"/>
        <w:gridCol w:w="1432"/>
        <w:gridCol w:w="1266"/>
      </w:tblGrid>
      <w:tr w:rsidR="00595260" w:rsidRPr="005F0B65" w14:paraId="617E98CB" w14:textId="77777777" w:rsidTr="00595260">
        <w:tc>
          <w:tcPr>
            <w:tcW w:w="683" w:type="dxa"/>
          </w:tcPr>
          <w:p w14:paraId="680C28BA" w14:textId="0463268F" w:rsidR="00081AFB" w:rsidRPr="005F0B65" w:rsidRDefault="00081AFB" w:rsidP="00400A15">
            <w:pPr>
              <w:rPr>
                <w:lang w:val="nl-NL"/>
              </w:rPr>
            </w:pPr>
            <w:bookmarkStart w:id="0" w:name="_Hlk119153797"/>
            <w:r w:rsidRPr="005F0B65">
              <w:rPr>
                <w:lang w:val="nl-NL"/>
              </w:rPr>
              <w:t>Jaar</w:t>
            </w:r>
          </w:p>
        </w:tc>
        <w:tc>
          <w:tcPr>
            <w:tcW w:w="1044" w:type="dxa"/>
          </w:tcPr>
          <w:p w14:paraId="3583551E" w14:textId="4FDFB105" w:rsidR="00081AFB" w:rsidRPr="005F0B65" w:rsidRDefault="00081AFB" w:rsidP="00400A15">
            <w:pPr>
              <w:rPr>
                <w:lang w:val="nl-NL"/>
              </w:rPr>
            </w:pPr>
            <w:r w:rsidRPr="005F0B65">
              <w:rPr>
                <w:lang w:val="nl-NL"/>
              </w:rPr>
              <w:t>Periode</w:t>
            </w:r>
          </w:p>
        </w:tc>
        <w:tc>
          <w:tcPr>
            <w:tcW w:w="2101" w:type="dxa"/>
          </w:tcPr>
          <w:p w14:paraId="0A6528CF" w14:textId="72A8DFF5" w:rsidR="00081AFB" w:rsidRPr="005F0B65" w:rsidRDefault="00081AFB" w:rsidP="00400A15">
            <w:pPr>
              <w:rPr>
                <w:lang w:val="nl-NL"/>
              </w:rPr>
            </w:pPr>
            <w:r w:rsidRPr="005F0B65">
              <w:rPr>
                <w:lang w:val="nl-NL"/>
              </w:rPr>
              <w:t>Tentamen</w:t>
            </w:r>
          </w:p>
        </w:tc>
        <w:tc>
          <w:tcPr>
            <w:tcW w:w="1199" w:type="dxa"/>
          </w:tcPr>
          <w:p w14:paraId="65DB368F" w14:textId="7935B606" w:rsidR="00081AFB" w:rsidRPr="005F0B65" w:rsidRDefault="00081AFB" w:rsidP="00400A15">
            <w:pPr>
              <w:rPr>
                <w:lang w:val="nl-NL"/>
              </w:rPr>
            </w:pPr>
            <w:r w:rsidRPr="005F0B65">
              <w:rPr>
                <w:lang w:val="nl-NL"/>
              </w:rPr>
              <w:t>Domein</w:t>
            </w:r>
          </w:p>
        </w:tc>
        <w:tc>
          <w:tcPr>
            <w:tcW w:w="1310" w:type="dxa"/>
          </w:tcPr>
          <w:p w14:paraId="25C8EFFB" w14:textId="2DD7B7E7" w:rsidR="00081AFB" w:rsidRPr="005F0B65" w:rsidRDefault="00081AFB" w:rsidP="00400A15">
            <w:pPr>
              <w:rPr>
                <w:lang w:val="nl-NL"/>
              </w:rPr>
            </w:pPr>
            <w:r w:rsidRPr="005F0B65">
              <w:rPr>
                <w:lang w:val="nl-NL"/>
              </w:rPr>
              <w:t>Aard</w:t>
            </w:r>
          </w:p>
        </w:tc>
        <w:tc>
          <w:tcPr>
            <w:tcW w:w="1030" w:type="dxa"/>
          </w:tcPr>
          <w:p w14:paraId="28AB3678" w14:textId="6D79AD92" w:rsidR="00081AFB" w:rsidRPr="005F0B65" w:rsidRDefault="00081AFB" w:rsidP="00400A15">
            <w:pPr>
              <w:rPr>
                <w:lang w:val="nl-NL"/>
              </w:rPr>
            </w:pPr>
            <w:r w:rsidRPr="005F0B65">
              <w:rPr>
                <w:lang w:val="nl-NL"/>
              </w:rPr>
              <w:t>Weging</w:t>
            </w:r>
          </w:p>
        </w:tc>
        <w:tc>
          <w:tcPr>
            <w:tcW w:w="1432" w:type="dxa"/>
          </w:tcPr>
          <w:p w14:paraId="4B555B9B" w14:textId="04D8DB2B" w:rsidR="00081AFB" w:rsidRPr="005F0B65" w:rsidRDefault="00081AFB" w:rsidP="00400A15">
            <w:pPr>
              <w:rPr>
                <w:lang w:val="nl-NL"/>
              </w:rPr>
            </w:pPr>
            <w:r w:rsidRPr="005F0B65">
              <w:rPr>
                <w:lang w:val="nl-NL"/>
              </w:rPr>
              <w:t>Herkansing</w:t>
            </w:r>
          </w:p>
        </w:tc>
        <w:tc>
          <w:tcPr>
            <w:tcW w:w="1266" w:type="dxa"/>
          </w:tcPr>
          <w:p w14:paraId="24A82420" w14:textId="4B666958" w:rsidR="00081AFB" w:rsidRPr="005F0B65" w:rsidRDefault="00081AFB" w:rsidP="00400A15">
            <w:pPr>
              <w:rPr>
                <w:lang w:val="nl-NL"/>
              </w:rPr>
            </w:pPr>
            <w:r w:rsidRPr="005F0B65">
              <w:rPr>
                <w:lang w:val="nl-NL"/>
              </w:rPr>
              <w:t>Tijd (minuten)</w:t>
            </w:r>
          </w:p>
        </w:tc>
      </w:tr>
      <w:tr w:rsidR="00595260" w:rsidRPr="005F0B65" w14:paraId="0BBAECE9" w14:textId="77777777" w:rsidTr="00595260">
        <w:tc>
          <w:tcPr>
            <w:tcW w:w="683" w:type="dxa"/>
          </w:tcPr>
          <w:p w14:paraId="50B8944A" w14:textId="32E43268" w:rsidR="00081AFB" w:rsidRPr="005F0B65" w:rsidRDefault="00081AFB" w:rsidP="00400A15">
            <w:pPr>
              <w:rPr>
                <w:lang w:val="nl-NL"/>
              </w:rPr>
            </w:pPr>
            <w:r w:rsidRPr="005F0B65">
              <w:rPr>
                <w:lang w:val="nl-NL"/>
              </w:rPr>
              <w:t>4</w:t>
            </w:r>
          </w:p>
        </w:tc>
        <w:tc>
          <w:tcPr>
            <w:tcW w:w="1044" w:type="dxa"/>
          </w:tcPr>
          <w:p w14:paraId="541DADFA" w14:textId="66DF3076" w:rsidR="00081AFB" w:rsidRPr="005F0B65" w:rsidRDefault="00081AFB" w:rsidP="00400A15">
            <w:pPr>
              <w:rPr>
                <w:lang w:val="nl-NL"/>
              </w:rPr>
            </w:pPr>
            <w:r w:rsidRPr="005F0B65">
              <w:rPr>
                <w:lang w:val="nl-NL"/>
              </w:rPr>
              <w:t>3</w:t>
            </w:r>
          </w:p>
        </w:tc>
        <w:tc>
          <w:tcPr>
            <w:tcW w:w="2101" w:type="dxa"/>
          </w:tcPr>
          <w:p w14:paraId="6BE22CF3" w14:textId="77777777" w:rsidR="00081AFB" w:rsidRPr="005F0B65" w:rsidRDefault="00081AFB" w:rsidP="00400A15">
            <w:pPr>
              <w:rPr>
                <w:lang w:val="nl-NL"/>
              </w:rPr>
            </w:pPr>
            <w:r w:rsidRPr="005F0B65">
              <w:rPr>
                <w:lang w:val="nl-NL"/>
              </w:rPr>
              <w:t>SE I - Thema 2</w:t>
            </w:r>
          </w:p>
          <w:p w14:paraId="5EE35099" w14:textId="77777777" w:rsidR="00081AFB" w:rsidRPr="005F0B65" w:rsidRDefault="00081AFB" w:rsidP="00400A15">
            <w:pPr>
              <w:rPr>
                <w:lang w:val="nl-NL"/>
              </w:rPr>
            </w:pPr>
            <w:r w:rsidRPr="005F0B65">
              <w:rPr>
                <w:lang w:val="nl-NL"/>
              </w:rPr>
              <w:t>Voortplanting,</w:t>
            </w:r>
          </w:p>
          <w:p w14:paraId="5197F431" w14:textId="77777777" w:rsidR="00081AFB" w:rsidRPr="005F0B65" w:rsidRDefault="00081AFB" w:rsidP="00400A15">
            <w:pPr>
              <w:rPr>
                <w:lang w:val="nl-NL"/>
              </w:rPr>
            </w:pPr>
            <w:r w:rsidRPr="005F0B65">
              <w:rPr>
                <w:lang w:val="nl-NL"/>
              </w:rPr>
              <w:t>Thema 5 regeling en</w:t>
            </w:r>
          </w:p>
          <w:p w14:paraId="11A83A85" w14:textId="4D7FEA3F" w:rsidR="00081AFB" w:rsidRPr="005F0B65" w:rsidRDefault="00081AFB" w:rsidP="00400A15">
            <w:pPr>
              <w:rPr>
                <w:lang w:val="nl-NL"/>
              </w:rPr>
            </w:pPr>
            <w:r w:rsidRPr="005F0B65">
              <w:rPr>
                <w:lang w:val="nl-NL"/>
              </w:rPr>
              <w:t>thema 6 waarneming</w:t>
            </w:r>
          </w:p>
        </w:tc>
        <w:tc>
          <w:tcPr>
            <w:tcW w:w="1199" w:type="dxa"/>
          </w:tcPr>
          <w:p w14:paraId="7DD9CCF7" w14:textId="336AB001" w:rsidR="00081AFB" w:rsidRPr="005F0B65" w:rsidRDefault="00081AFB" w:rsidP="00400A15">
            <w:pPr>
              <w:rPr>
                <w:szCs w:val="24"/>
                <w:lang w:val="nl-NL"/>
              </w:rPr>
            </w:pPr>
            <w:r w:rsidRPr="005F0B65">
              <w:rPr>
                <w:rStyle w:val="markedcontent"/>
                <w:rFonts w:cs="Arial"/>
                <w:szCs w:val="24"/>
                <w:lang w:val="nl-NL"/>
              </w:rPr>
              <w:t xml:space="preserve">A, </w:t>
            </w:r>
            <w:r w:rsidR="000D4B2C" w:rsidRPr="005F0B65">
              <w:rPr>
                <w:rStyle w:val="markedcontent"/>
                <w:rFonts w:cs="Arial"/>
                <w:szCs w:val="24"/>
                <w:lang w:val="nl-NL"/>
              </w:rPr>
              <w:t>M6</w:t>
            </w:r>
            <w:r w:rsidR="000D4B2C" w:rsidRPr="005F0B65">
              <w:rPr>
                <w:rStyle w:val="markedcontent"/>
                <w:rFonts w:cs="Arial"/>
                <w:szCs w:val="24"/>
                <w:lang w:val="nl-NL"/>
              </w:rPr>
              <w:t>, O2</w:t>
            </w:r>
            <w:r w:rsidRPr="005F0B65">
              <w:rPr>
                <w:rStyle w:val="markedcontent"/>
                <w:rFonts w:cs="Arial"/>
                <w:szCs w:val="24"/>
                <w:lang w:val="nl-NL"/>
              </w:rPr>
              <w:t xml:space="preserve">, </w:t>
            </w:r>
            <w:r w:rsidR="000D4B2C" w:rsidRPr="005F0B65">
              <w:rPr>
                <w:rStyle w:val="markedcontent"/>
                <w:rFonts w:cs="Arial"/>
                <w:szCs w:val="24"/>
                <w:lang w:val="nl-NL"/>
              </w:rPr>
              <w:t>O4</w:t>
            </w:r>
            <w:r w:rsidRPr="005F0B65">
              <w:rPr>
                <w:rStyle w:val="markedcontent"/>
                <w:rFonts w:cs="Arial"/>
                <w:szCs w:val="24"/>
                <w:lang w:val="nl-NL"/>
              </w:rPr>
              <w:t>,</w:t>
            </w:r>
            <w:r w:rsidR="000D4B2C" w:rsidRPr="005F0B65">
              <w:rPr>
                <w:rStyle w:val="markedcontent"/>
                <w:rFonts w:cs="Arial"/>
                <w:szCs w:val="24"/>
                <w:lang w:val="nl-NL"/>
              </w:rPr>
              <w:t xml:space="preserve"> O5</w:t>
            </w:r>
            <w:r w:rsidRPr="005F0B65">
              <w:rPr>
                <w:rStyle w:val="markedcontent"/>
                <w:rFonts w:cs="Arial"/>
                <w:szCs w:val="24"/>
                <w:lang w:val="nl-NL"/>
              </w:rPr>
              <w:t xml:space="preserve">, </w:t>
            </w:r>
            <w:r w:rsidR="000D4B2C" w:rsidRPr="005F0B65">
              <w:rPr>
                <w:rStyle w:val="markedcontent"/>
                <w:rFonts w:cs="Arial"/>
                <w:szCs w:val="24"/>
                <w:lang w:val="nl-NL"/>
              </w:rPr>
              <w:t>O6</w:t>
            </w:r>
            <w:r w:rsidRPr="005F0B65">
              <w:rPr>
                <w:rStyle w:val="markedcontent"/>
                <w:rFonts w:cs="Arial"/>
                <w:szCs w:val="24"/>
                <w:lang w:val="nl-NL"/>
              </w:rPr>
              <w:t xml:space="preserve">, </w:t>
            </w:r>
            <w:r w:rsidR="000D4B2C" w:rsidRPr="005F0B65">
              <w:rPr>
                <w:rStyle w:val="markedcontent"/>
                <w:rFonts w:cs="Arial"/>
                <w:szCs w:val="24"/>
                <w:lang w:val="nl-NL"/>
              </w:rPr>
              <w:t xml:space="preserve"> O8</w:t>
            </w:r>
            <w:r w:rsidRPr="005F0B65">
              <w:rPr>
                <w:rStyle w:val="markedcontent"/>
                <w:rFonts w:cs="Arial"/>
                <w:szCs w:val="24"/>
                <w:lang w:val="nl-NL"/>
              </w:rPr>
              <w:t>,</w:t>
            </w:r>
            <w:r w:rsidR="000D4B2C" w:rsidRPr="005F0B65">
              <w:rPr>
                <w:rStyle w:val="markedcontent"/>
                <w:rFonts w:cs="Arial"/>
                <w:szCs w:val="24"/>
                <w:lang w:val="nl-NL"/>
              </w:rPr>
              <w:t xml:space="preserve"> O9</w:t>
            </w:r>
          </w:p>
        </w:tc>
        <w:tc>
          <w:tcPr>
            <w:tcW w:w="1310" w:type="dxa"/>
          </w:tcPr>
          <w:p w14:paraId="279918F7" w14:textId="2733AEA1" w:rsidR="00081AFB" w:rsidRPr="005F0B65" w:rsidRDefault="00081AFB" w:rsidP="00400A15">
            <w:pPr>
              <w:rPr>
                <w:lang w:val="nl-NL"/>
              </w:rPr>
            </w:pPr>
            <w:r w:rsidRPr="005F0B65">
              <w:rPr>
                <w:lang w:val="nl-NL"/>
              </w:rPr>
              <w:t>Schriftelijk</w:t>
            </w:r>
          </w:p>
        </w:tc>
        <w:tc>
          <w:tcPr>
            <w:tcW w:w="1030" w:type="dxa"/>
          </w:tcPr>
          <w:p w14:paraId="375F91AD" w14:textId="585F6995" w:rsidR="00081AFB" w:rsidRPr="005F0B65" w:rsidRDefault="00081AFB" w:rsidP="00400A15">
            <w:pPr>
              <w:rPr>
                <w:lang w:val="nl-NL"/>
              </w:rPr>
            </w:pPr>
            <w:r w:rsidRPr="005F0B65">
              <w:rPr>
                <w:lang w:val="nl-NL"/>
              </w:rPr>
              <w:t>15%</w:t>
            </w:r>
          </w:p>
        </w:tc>
        <w:tc>
          <w:tcPr>
            <w:tcW w:w="1432" w:type="dxa"/>
          </w:tcPr>
          <w:p w14:paraId="68645A6F" w14:textId="78163CD6" w:rsidR="00081AFB" w:rsidRPr="005F0B65" w:rsidRDefault="00081AFB" w:rsidP="00400A15">
            <w:pPr>
              <w:rPr>
                <w:lang w:val="nl-NL"/>
              </w:rPr>
            </w:pPr>
            <w:r w:rsidRPr="005F0B65">
              <w:rPr>
                <w:lang w:val="nl-NL"/>
              </w:rPr>
              <w:t>Ja</w:t>
            </w:r>
          </w:p>
        </w:tc>
        <w:tc>
          <w:tcPr>
            <w:tcW w:w="1266" w:type="dxa"/>
          </w:tcPr>
          <w:p w14:paraId="6CEE4431" w14:textId="591DA398" w:rsidR="00081AFB" w:rsidRPr="005F0B65" w:rsidRDefault="00081AFB" w:rsidP="00400A15">
            <w:pPr>
              <w:rPr>
                <w:lang w:val="nl-NL"/>
              </w:rPr>
            </w:pPr>
            <w:r w:rsidRPr="005F0B65">
              <w:rPr>
                <w:lang w:val="nl-NL"/>
              </w:rPr>
              <w:t>80</w:t>
            </w:r>
          </w:p>
        </w:tc>
      </w:tr>
      <w:tr w:rsidR="00595260" w:rsidRPr="005F0B65" w14:paraId="140E4FDF" w14:textId="77777777" w:rsidTr="00595260">
        <w:tc>
          <w:tcPr>
            <w:tcW w:w="683" w:type="dxa"/>
          </w:tcPr>
          <w:p w14:paraId="1D1F69B5" w14:textId="776E86A9" w:rsidR="00081AFB" w:rsidRPr="005F0B65" w:rsidRDefault="00081AFB" w:rsidP="00400A15">
            <w:pPr>
              <w:rPr>
                <w:lang w:val="nl-NL"/>
              </w:rPr>
            </w:pPr>
            <w:r w:rsidRPr="005F0B65">
              <w:rPr>
                <w:lang w:val="nl-NL"/>
              </w:rPr>
              <w:t>4</w:t>
            </w:r>
          </w:p>
        </w:tc>
        <w:tc>
          <w:tcPr>
            <w:tcW w:w="1044" w:type="dxa"/>
          </w:tcPr>
          <w:p w14:paraId="59270E08" w14:textId="1B531063" w:rsidR="00081AFB" w:rsidRPr="005F0B65" w:rsidRDefault="00081AFB" w:rsidP="00400A15">
            <w:pPr>
              <w:rPr>
                <w:lang w:val="nl-NL"/>
              </w:rPr>
            </w:pPr>
            <w:r w:rsidRPr="005F0B65">
              <w:rPr>
                <w:lang w:val="nl-NL"/>
              </w:rPr>
              <w:t>4</w:t>
            </w:r>
          </w:p>
        </w:tc>
        <w:tc>
          <w:tcPr>
            <w:tcW w:w="2101" w:type="dxa"/>
          </w:tcPr>
          <w:p w14:paraId="6431F3FC" w14:textId="77777777" w:rsidR="00081AFB" w:rsidRPr="005F0B65" w:rsidRDefault="00081AFB" w:rsidP="00400A15">
            <w:pPr>
              <w:rPr>
                <w:lang w:val="nl-NL"/>
              </w:rPr>
            </w:pPr>
            <w:r w:rsidRPr="005F0B65">
              <w:rPr>
                <w:lang w:val="nl-NL"/>
              </w:rPr>
              <w:t>SE II - Thema 6 Gedrag,</w:t>
            </w:r>
          </w:p>
          <w:p w14:paraId="6B69E489" w14:textId="77777777" w:rsidR="00081AFB" w:rsidRPr="005F0B65" w:rsidRDefault="00081AFB" w:rsidP="00400A15">
            <w:pPr>
              <w:rPr>
                <w:lang w:val="nl-NL"/>
              </w:rPr>
            </w:pPr>
            <w:r w:rsidRPr="005F0B65">
              <w:rPr>
                <w:lang w:val="nl-NL"/>
              </w:rPr>
              <w:t>Thema 7 ecologie &amp;</w:t>
            </w:r>
          </w:p>
          <w:p w14:paraId="4A523B79" w14:textId="58713B60" w:rsidR="00081AFB" w:rsidRPr="005F0B65" w:rsidRDefault="00081AFB" w:rsidP="00400A15">
            <w:pPr>
              <w:rPr>
                <w:lang w:val="nl-NL"/>
              </w:rPr>
            </w:pPr>
            <w:r w:rsidRPr="005F0B65">
              <w:rPr>
                <w:lang w:val="nl-NL"/>
              </w:rPr>
              <w:t>Milieu</w:t>
            </w:r>
          </w:p>
        </w:tc>
        <w:tc>
          <w:tcPr>
            <w:tcW w:w="1199" w:type="dxa"/>
          </w:tcPr>
          <w:p w14:paraId="4FC06061" w14:textId="755202B1" w:rsidR="00081AFB" w:rsidRPr="005F0B65" w:rsidRDefault="00081AFB" w:rsidP="00400A15">
            <w:pPr>
              <w:rPr>
                <w:szCs w:val="24"/>
                <w:lang w:val="nl-NL"/>
              </w:rPr>
            </w:pPr>
            <w:r w:rsidRPr="005F0B65">
              <w:rPr>
                <w:rStyle w:val="markedcontent"/>
                <w:rFonts w:cs="Arial"/>
                <w:szCs w:val="24"/>
                <w:lang w:val="nl-NL"/>
              </w:rPr>
              <w:t xml:space="preserve">A, </w:t>
            </w:r>
            <w:r w:rsidR="000D4B2C" w:rsidRPr="005F0B65">
              <w:rPr>
                <w:rStyle w:val="markedcontent"/>
                <w:rFonts w:cs="Arial"/>
                <w:szCs w:val="24"/>
                <w:lang w:val="nl-NL"/>
              </w:rPr>
              <w:t xml:space="preserve">M4, </w:t>
            </w:r>
            <w:r w:rsidR="00B4640E" w:rsidRPr="005F0B65">
              <w:rPr>
                <w:rStyle w:val="markedcontent"/>
                <w:rFonts w:cs="Arial"/>
                <w:szCs w:val="24"/>
                <w:lang w:val="nl-NL"/>
              </w:rPr>
              <w:t xml:space="preserve">M8, </w:t>
            </w:r>
            <w:r w:rsidR="000D4B2C" w:rsidRPr="005F0B65">
              <w:rPr>
                <w:rStyle w:val="markedcontent"/>
                <w:rFonts w:cs="Arial"/>
                <w:szCs w:val="24"/>
                <w:lang w:val="nl-NL"/>
              </w:rPr>
              <w:t>O6</w:t>
            </w:r>
            <w:r w:rsidRPr="005F0B65">
              <w:rPr>
                <w:rStyle w:val="markedcontent"/>
                <w:rFonts w:cs="Arial"/>
                <w:szCs w:val="24"/>
                <w:lang w:val="nl-NL"/>
              </w:rPr>
              <w:t>,</w:t>
            </w:r>
            <w:r w:rsidRPr="005F0B65">
              <w:rPr>
                <w:szCs w:val="24"/>
                <w:lang w:val="nl-NL"/>
              </w:rPr>
              <w:br/>
            </w:r>
            <w:r w:rsidR="000D4B2C" w:rsidRPr="005F0B65">
              <w:rPr>
                <w:rStyle w:val="markedcontent"/>
                <w:rFonts w:cs="Arial"/>
                <w:szCs w:val="24"/>
                <w:lang w:val="nl-NL"/>
              </w:rPr>
              <w:t>O7</w:t>
            </w:r>
            <w:r w:rsidRPr="005F0B65">
              <w:rPr>
                <w:rStyle w:val="markedcontent"/>
                <w:rFonts w:cs="Arial"/>
                <w:szCs w:val="24"/>
                <w:lang w:val="nl-NL"/>
              </w:rPr>
              <w:t>,</w:t>
            </w:r>
            <w:r w:rsidR="00595260" w:rsidRPr="005F0B65">
              <w:rPr>
                <w:rStyle w:val="markedcontent"/>
                <w:rFonts w:cs="Arial"/>
                <w:szCs w:val="24"/>
                <w:lang w:val="nl-NL"/>
              </w:rPr>
              <w:t xml:space="preserve"> </w:t>
            </w:r>
            <w:r w:rsidR="000D4B2C" w:rsidRPr="005F0B65">
              <w:rPr>
                <w:rStyle w:val="markedcontent"/>
                <w:rFonts w:cs="Arial"/>
                <w:szCs w:val="24"/>
                <w:lang w:val="nl-NL"/>
              </w:rPr>
              <w:t xml:space="preserve">P1, P2, </w:t>
            </w:r>
            <w:r w:rsidR="000D4B2C" w:rsidRPr="005F0B65">
              <w:rPr>
                <w:rStyle w:val="markedcontent"/>
                <w:rFonts w:cs="Arial"/>
                <w:szCs w:val="24"/>
                <w:lang w:val="nl-NL"/>
              </w:rPr>
              <w:t>P3</w:t>
            </w:r>
            <w:r w:rsidRPr="005F0B65">
              <w:rPr>
                <w:rStyle w:val="markedcontent"/>
                <w:rFonts w:cs="Arial"/>
                <w:szCs w:val="24"/>
                <w:lang w:val="nl-NL"/>
              </w:rPr>
              <w:t xml:space="preserve">, </w:t>
            </w:r>
            <w:r w:rsidR="000D4B2C" w:rsidRPr="005F0B65">
              <w:rPr>
                <w:rStyle w:val="markedcontent"/>
                <w:rFonts w:cs="Arial"/>
                <w:szCs w:val="24"/>
                <w:lang w:val="nl-NL"/>
              </w:rPr>
              <w:t>P5</w:t>
            </w:r>
          </w:p>
        </w:tc>
        <w:tc>
          <w:tcPr>
            <w:tcW w:w="1310" w:type="dxa"/>
          </w:tcPr>
          <w:p w14:paraId="223E57C2" w14:textId="4585BFC3" w:rsidR="00081AFB" w:rsidRPr="005F0B65" w:rsidRDefault="00081AFB" w:rsidP="00400A15">
            <w:pPr>
              <w:rPr>
                <w:lang w:val="nl-NL"/>
              </w:rPr>
            </w:pPr>
            <w:r w:rsidRPr="005F0B65">
              <w:rPr>
                <w:lang w:val="nl-NL"/>
              </w:rPr>
              <w:t>Schriftelijk</w:t>
            </w:r>
            <w:r w:rsidR="000D4B2C" w:rsidRPr="005F0B65">
              <w:rPr>
                <w:lang w:val="nl-NL"/>
              </w:rPr>
              <w:t xml:space="preserve"> </w:t>
            </w:r>
          </w:p>
        </w:tc>
        <w:tc>
          <w:tcPr>
            <w:tcW w:w="1030" w:type="dxa"/>
          </w:tcPr>
          <w:p w14:paraId="4CB9843E" w14:textId="12AF6D81" w:rsidR="00081AFB" w:rsidRPr="005F0B65" w:rsidRDefault="00081AFB" w:rsidP="00400A15">
            <w:pPr>
              <w:rPr>
                <w:lang w:val="nl-NL"/>
              </w:rPr>
            </w:pPr>
            <w:r w:rsidRPr="005F0B65">
              <w:rPr>
                <w:lang w:val="nl-NL"/>
              </w:rPr>
              <w:t>15%</w:t>
            </w:r>
          </w:p>
        </w:tc>
        <w:tc>
          <w:tcPr>
            <w:tcW w:w="1432" w:type="dxa"/>
          </w:tcPr>
          <w:p w14:paraId="04132567" w14:textId="220E3EA5" w:rsidR="00081AFB" w:rsidRPr="005F0B65" w:rsidRDefault="00081AFB" w:rsidP="00400A15">
            <w:pPr>
              <w:rPr>
                <w:lang w:val="nl-NL"/>
              </w:rPr>
            </w:pPr>
            <w:r w:rsidRPr="005F0B65">
              <w:rPr>
                <w:lang w:val="nl-NL"/>
              </w:rPr>
              <w:t>Ja</w:t>
            </w:r>
          </w:p>
        </w:tc>
        <w:tc>
          <w:tcPr>
            <w:tcW w:w="1266" w:type="dxa"/>
          </w:tcPr>
          <w:p w14:paraId="6D8EA2F4" w14:textId="1081E072" w:rsidR="00081AFB" w:rsidRPr="005F0B65" w:rsidRDefault="00081AFB" w:rsidP="00400A15">
            <w:pPr>
              <w:rPr>
                <w:lang w:val="nl-NL"/>
              </w:rPr>
            </w:pPr>
            <w:r w:rsidRPr="005F0B65">
              <w:rPr>
                <w:lang w:val="nl-NL"/>
              </w:rPr>
              <w:t>80</w:t>
            </w:r>
          </w:p>
        </w:tc>
      </w:tr>
      <w:tr w:rsidR="00595260" w:rsidRPr="005F0B65" w14:paraId="05261ACC" w14:textId="77777777" w:rsidTr="00595260">
        <w:tc>
          <w:tcPr>
            <w:tcW w:w="683" w:type="dxa"/>
          </w:tcPr>
          <w:p w14:paraId="041AE0C7" w14:textId="6630FB27" w:rsidR="00081AFB" w:rsidRPr="005F0B65" w:rsidRDefault="00081AFB" w:rsidP="00400A15">
            <w:pPr>
              <w:rPr>
                <w:lang w:val="nl-NL"/>
              </w:rPr>
            </w:pPr>
            <w:r w:rsidRPr="005F0B65">
              <w:rPr>
                <w:lang w:val="nl-NL"/>
              </w:rPr>
              <w:t>5</w:t>
            </w:r>
          </w:p>
        </w:tc>
        <w:tc>
          <w:tcPr>
            <w:tcW w:w="1044" w:type="dxa"/>
          </w:tcPr>
          <w:p w14:paraId="162DDFB4" w14:textId="5CA8608F" w:rsidR="00081AFB" w:rsidRPr="005F0B65" w:rsidRDefault="00081AFB" w:rsidP="00400A15">
            <w:pPr>
              <w:rPr>
                <w:lang w:val="nl-NL"/>
              </w:rPr>
            </w:pPr>
            <w:r w:rsidRPr="005F0B65">
              <w:rPr>
                <w:lang w:val="nl-NL"/>
              </w:rPr>
              <w:t>1</w:t>
            </w:r>
          </w:p>
        </w:tc>
        <w:tc>
          <w:tcPr>
            <w:tcW w:w="2101" w:type="dxa"/>
          </w:tcPr>
          <w:p w14:paraId="270063D1" w14:textId="77777777" w:rsidR="00081AFB" w:rsidRPr="005F0B65" w:rsidRDefault="00081AFB" w:rsidP="00400A15">
            <w:pPr>
              <w:rPr>
                <w:lang w:val="nl-NL"/>
              </w:rPr>
            </w:pPr>
            <w:r w:rsidRPr="005F0B65">
              <w:rPr>
                <w:lang w:val="nl-NL"/>
              </w:rPr>
              <w:t>SE III - Thema 1</w:t>
            </w:r>
          </w:p>
          <w:p w14:paraId="550217F9" w14:textId="77777777" w:rsidR="00081AFB" w:rsidRPr="005F0B65" w:rsidRDefault="00081AFB" w:rsidP="00400A15">
            <w:pPr>
              <w:rPr>
                <w:lang w:val="nl-NL"/>
              </w:rPr>
            </w:pPr>
            <w:r w:rsidRPr="005F0B65">
              <w:rPr>
                <w:lang w:val="nl-NL"/>
              </w:rPr>
              <w:t>Stofwisseling</w:t>
            </w:r>
          </w:p>
          <w:p w14:paraId="4C5E9D7F" w14:textId="77777777" w:rsidR="00081AFB" w:rsidRPr="005F0B65" w:rsidRDefault="00081AFB" w:rsidP="00400A15">
            <w:pPr>
              <w:rPr>
                <w:lang w:val="nl-NL"/>
              </w:rPr>
            </w:pPr>
            <w:r w:rsidRPr="005F0B65">
              <w:rPr>
                <w:lang w:val="nl-NL"/>
              </w:rPr>
              <w:t>Thema 2 DNA</w:t>
            </w:r>
          </w:p>
          <w:p w14:paraId="64CCFC82" w14:textId="77777777" w:rsidR="00081AFB" w:rsidRPr="005F0B65" w:rsidRDefault="00081AFB" w:rsidP="00400A15">
            <w:pPr>
              <w:rPr>
                <w:lang w:val="nl-NL"/>
              </w:rPr>
            </w:pPr>
            <w:r w:rsidRPr="005F0B65">
              <w:rPr>
                <w:lang w:val="nl-NL"/>
              </w:rPr>
              <w:t>+ 4e klas thema 1</w:t>
            </w:r>
          </w:p>
          <w:p w14:paraId="78EBB2B6" w14:textId="26FFEC3B" w:rsidR="00081AFB" w:rsidRPr="005F0B65" w:rsidRDefault="00081AFB" w:rsidP="00400A15">
            <w:pPr>
              <w:rPr>
                <w:lang w:val="nl-NL"/>
              </w:rPr>
            </w:pPr>
            <w:r w:rsidRPr="005F0B65">
              <w:rPr>
                <w:lang w:val="nl-NL"/>
              </w:rPr>
              <w:t>Inleiding in de biologie)</w:t>
            </w:r>
          </w:p>
        </w:tc>
        <w:tc>
          <w:tcPr>
            <w:tcW w:w="1199" w:type="dxa"/>
          </w:tcPr>
          <w:p w14:paraId="0533E469" w14:textId="62FEB4C0" w:rsidR="00081AFB" w:rsidRPr="005F0B65" w:rsidRDefault="00081AFB" w:rsidP="00400A15">
            <w:pPr>
              <w:rPr>
                <w:szCs w:val="24"/>
                <w:lang w:val="nl-NL"/>
              </w:rPr>
            </w:pPr>
            <w:r w:rsidRPr="005F0B65">
              <w:rPr>
                <w:rStyle w:val="markedcontent"/>
                <w:rFonts w:cs="Arial"/>
                <w:szCs w:val="24"/>
                <w:lang w:val="nl-NL"/>
              </w:rPr>
              <w:t xml:space="preserve">A, </w:t>
            </w:r>
            <w:r w:rsidR="000D4B2C" w:rsidRPr="005F0B65">
              <w:rPr>
                <w:rStyle w:val="markedcontent"/>
                <w:rFonts w:cs="Arial"/>
                <w:szCs w:val="24"/>
                <w:lang w:val="nl-NL"/>
              </w:rPr>
              <w:t>M1</w:t>
            </w:r>
            <w:r w:rsidRPr="005F0B65">
              <w:rPr>
                <w:rStyle w:val="markedcontent"/>
                <w:rFonts w:cs="Arial"/>
                <w:szCs w:val="24"/>
                <w:lang w:val="nl-NL"/>
              </w:rPr>
              <w:t xml:space="preserve">, </w:t>
            </w:r>
            <w:r w:rsidR="000D4B2C" w:rsidRPr="005F0B65">
              <w:rPr>
                <w:rStyle w:val="markedcontent"/>
                <w:rFonts w:cs="Arial"/>
                <w:szCs w:val="24"/>
                <w:lang w:val="nl-NL"/>
              </w:rPr>
              <w:t>M2</w:t>
            </w:r>
            <w:r w:rsidRPr="005F0B65">
              <w:rPr>
                <w:rStyle w:val="markedcontent"/>
                <w:rFonts w:cs="Arial"/>
                <w:szCs w:val="24"/>
                <w:lang w:val="nl-NL"/>
              </w:rPr>
              <w:t>,</w:t>
            </w:r>
            <w:r w:rsidRPr="005F0B65">
              <w:rPr>
                <w:szCs w:val="24"/>
                <w:lang w:val="nl-NL"/>
              </w:rPr>
              <w:br/>
            </w:r>
            <w:r w:rsidR="000D4B2C" w:rsidRPr="005F0B65">
              <w:rPr>
                <w:rStyle w:val="markedcontent"/>
                <w:rFonts w:cs="Arial"/>
                <w:szCs w:val="24"/>
                <w:lang w:val="nl-NL"/>
              </w:rPr>
              <w:t>M3,</w:t>
            </w:r>
            <w:r w:rsidR="00595260" w:rsidRPr="005F0B65">
              <w:rPr>
                <w:rStyle w:val="markedcontent"/>
                <w:rFonts w:cs="Arial"/>
                <w:szCs w:val="24"/>
                <w:lang w:val="nl-NL"/>
              </w:rPr>
              <w:t xml:space="preserve"> </w:t>
            </w:r>
            <w:r w:rsidR="00595260" w:rsidRPr="005F0B65">
              <w:rPr>
                <w:rStyle w:val="markedcontent"/>
                <w:rFonts w:cs="Arial"/>
                <w:szCs w:val="24"/>
                <w:lang w:val="nl-NL"/>
              </w:rPr>
              <w:t xml:space="preserve">M4, </w:t>
            </w:r>
            <w:r w:rsidR="00595260" w:rsidRPr="005F0B65">
              <w:rPr>
                <w:rStyle w:val="markedcontent"/>
                <w:rFonts w:cs="Arial"/>
                <w:szCs w:val="24"/>
                <w:lang w:val="nl-NL"/>
              </w:rPr>
              <w:t xml:space="preserve">M5, M6, M7, </w:t>
            </w:r>
            <w:r w:rsidR="000D4B2C" w:rsidRPr="005F0B65">
              <w:rPr>
                <w:rStyle w:val="markedcontent"/>
                <w:rFonts w:cs="Arial"/>
                <w:szCs w:val="24"/>
                <w:lang w:val="nl-NL"/>
              </w:rPr>
              <w:t>O1</w:t>
            </w:r>
            <w:r w:rsidRPr="005F0B65">
              <w:rPr>
                <w:rStyle w:val="markedcontent"/>
                <w:rFonts w:cs="Arial"/>
                <w:szCs w:val="24"/>
                <w:lang w:val="nl-NL"/>
              </w:rPr>
              <w:t xml:space="preserve">, </w:t>
            </w:r>
            <w:r w:rsidR="000D4B2C" w:rsidRPr="005F0B65">
              <w:rPr>
                <w:rStyle w:val="markedcontent"/>
                <w:rFonts w:cs="Arial"/>
                <w:szCs w:val="24"/>
                <w:lang w:val="nl-NL"/>
              </w:rPr>
              <w:t>O2</w:t>
            </w:r>
            <w:r w:rsidRPr="005F0B65">
              <w:rPr>
                <w:rStyle w:val="markedcontent"/>
                <w:rFonts w:cs="Arial"/>
                <w:szCs w:val="24"/>
                <w:lang w:val="nl-NL"/>
              </w:rPr>
              <w:t xml:space="preserve">, </w:t>
            </w:r>
            <w:r w:rsidR="000D4B2C" w:rsidRPr="005F0B65">
              <w:rPr>
                <w:rStyle w:val="markedcontent"/>
                <w:rFonts w:cs="Arial"/>
                <w:szCs w:val="24"/>
                <w:lang w:val="nl-NL"/>
              </w:rPr>
              <w:t>O6</w:t>
            </w:r>
          </w:p>
        </w:tc>
        <w:tc>
          <w:tcPr>
            <w:tcW w:w="1310" w:type="dxa"/>
          </w:tcPr>
          <w:p w14:paraId="32CE4006" w14:textId="7052EBB3" w:rsidR="00081AFB" w:rsidRPr="005F0B65" w:rsidRDefault="00081AFB" w:rsidP="00400A15">
            <w:pPr>
              <w:rPr>
                <w:lang w:val="nl-NL"/>
              </w:rPr>
            </w:pPr>
            <w:r w:rsidRPr="005F0B65">
              <w:rPr>
                <w:lang w:val="nl-NL"/>
              </w:rPr>
              <w:t>Schriftelijk</w:t>
            </w:r>
          </w:p>
        </w:tc>
        <w:tc>
          <w:tcPr>
            <w:tcW w:w="1030" w:type="dxa"/>
          </w:tcPr>
          <w:p w14:paraId="2D7B02A5" w14:textId="2734EEC9" w:rsidR="00081AFB" w:rsidRPr="005F0B65" w:rsidRDefault="00081AFB" w:rsidP="00400A15">
            <w:pPr>
              <w:rPr>
                <w:lang w:val="nl-NL"/>
              </w:rPr>
            </w:pPr>
            <w:r w:rsidRPr="005F0B65">
              <w:rPr>
                <w:lang w:val="nl-NL"/>
              </w:rPr>
              <w:t>20%</w:t>
            </w:r>
          </w:p>
        </w:tc>
        <w:tc>
          <w:tcPr>
            <w:tcW w:w="1432" w:type="dxa"/>
          </w:tcPr>
          <w:p w14:paraId="63212CF6" w14:textId="619720DF" w:rsidR="00081AFB" w:rsidRPr="005F0B65" w:rsidRDefault="00081AFB" w:rsidP="00400A15">
            <w:pPr>
              <w:rPr>
                <w:lang w:val="nl-NL"/>
              </w:rPr>
            </w:pPr>
            <w:r w:rsidRPr="005F0B65">
              <w:rPr>
                <w:lang w:val="nl-NL"/>
              </w:rPr>
              <w:t>Ja</w:t>
            </w:r>
          </w:p>
        </w:tc>
        <w:tc>
          <w:tcPr>
            <w:tcW w:w="1266" w:type="dxa"/>
          </w:tcPr>
          <w:p w14:paraId="0AC6BBFA" w14:textId="27AFB05C" w:rsidR="00081AFB" w:rsidRPr="005F0B65" w:rsidRDefault="00081AFB" w:rsidP="00400A15">
            <w:pPr>
              <w:rPr>
                <w:lang w:val="nl-NL"/>
              </w:rPr>
            </w:pPr>
            <w:r w:rsidRPr="005F0B65">
              <w:rPr>
                <w:lang w:val="nl-NL"/>
              </w:rPr>
              <w:t>80</w:t>
            </w:r>
          </w:p>
        </w:tc>
      </w:tr>
      <w:tr w:rsidR="00595260" w:rsidRPr="005F0B65" w14:paraId="192DC84C" w14:textId="77777777" w:rsidTr="00595260">
        <w:tc>
          <w:tcPr>
            <w:tcW w:w="683" w:type="dxa"/>
          </w:tcPr>
          <w:p w14:paraId="21DEC7B2" w14:textId="001FE774" w:rsidR="00081AFB" w:rsidRPr="005F0B65" w:rsidRDefault="00081AFB" w:rsidP="00400A15">
            <w:pPr>
              <w:rPr>
                <w:lang w:val="nl-NL"/>
              </w:rPr>
            </w:pPr>
            <w:r w:rsidRPr="005F0B65">
              <w:rPr>
                <w:lang w:val="nl-NL"/>
              </w:rPr>
              <w:t>5</w:t>
            </w:r>
          </w:p>
        </w:tc>
        <w:tc>
          <w:tcPr>
            <w:tcW w:w="1044" w:type="dxa"/>
          </w:tcPr>
          <w:p w14:paraId="7A9FCB5B" w14:textId="428D2970" w:rsidR="00081AFB" w:rsidRPr="005F0B65" w:rsidRDefault="00081AFB" w:rsidP="00400A15">
            <w:pPr>
              <w:rPr>
                <w:lang w:val="nl-NL"/>
              </w:rPr>
            </w:pPr>
            <w:r w:rsidRPr="005F0B65">
              <w:rPr>
                <w:lang w:val="nl-NL"/>
              </w:rPr>
              <w:t>2</w:t>
            </w:r>
          </w:p>
        </w:tc>
        <w:tc>
          <w:tcPr>
            <w:tcW w:w="2101" w:type="dxa"/>
          </w:tcPr>
          <w:p w14:paraId="0E63CB55" w14:textId="77777777" w:rsidR="00081AFB" w:rsidRPr="005F0B65" w:rsidRDefault="00081AFB" w:rsidP="00400A15">
            <w:pPr>
              <w:rPr>
                <w:lang w:val="nl-NL"/>
              </w:rPr>
            </w:pPr>
            <w:r w:rsidRPr="005F0B65">
              <w:rPr>
                <w:lang w:val="nl-NL"/>
              </w:rPr>
              <w:t>SE IV - Thema 3</w:t>
            </w:r>
          </w:p>
          <w:p w14:paraId="257C3EF1" w14:textId="77777777" w:rsidR="00081AFB" w:rsidRPr="005F0B65" w:rsidRDefault="00081AFB" w:rsidP="00400A15">
            <w:pPr>
              <w:rPr>
                <w:lang w:val="nl-NL"/>
              </w:rPr>
            </w:pPr>
            <w:r w:rsidRPr="005F0B65">
              <w:rPr>
                <w:lang w:val="nl-NL"/>
              </w:rPr>
              <w:t>Voeding en vertering</w:t>
            </w:r>
          </w:p>
          <w:p w14:paraId="2A876CD5" w14:textId="77777777" w:rsidR="00081AFB" w:rsidRPr="005F0B65" w:rsidRDefault="00081AFB" w:rsidP="00400A15">
            <w:pPr>
              <w:rPr>
                <w:lang w:val="nl-NL"/>
              </w:rPr>
            </w:pPr>
            <w:r w:rsidRPr="005F0B65">
              <w:rPr>
                <w:lang w:val="nl-NL"/>
              </w:rPr>
              <w:t>Thema 4 Transport en</w:t>
            </w:r>
          </w:p>
          <w:p w14:paraId="5F495E23" w14:textId="2866F395" w:rsidR="00081AFB" w:rsidRPr="005F0B65" w:rsidRDefault="00081AFB" w:rsidP="00400A15">
            <w:pPr>
              <w:rPr>
                <w:lang w:val="nl-NL"/>
              </w:rPr>
            </w:pPr>
            <w:r w:rsidRPr="005F0B65">
              <w:rPr>
                <w:lang w:val="nl-NL"/>
              </w:rPr>
              <w:t>4e klas Evolutie</w:t>
            </w:r>
          </w:p>
        </w:tc>
        <w:tc>
          <w:tcPr>
            <w:tcW w:w="1199" w:type="dxa"/>
          </w:tcPr>
          <w:p w14:paraId="1CAD5D21" w14:textId="37820C1D" w:rsidR="00081AFB" w:rsidRPr="005F0B65" w:rsidRDefault="00081AFB" w:rsidP="00400A15">
            <w:pPr>
              <w:rPr>
                <w:szCs w:val="24"/>
                <w:lang w:val="nl-NL"/>
              </w:rPr>
            </w:pPr>
            <w:r w:rsidRPr="005F0B65">
              <w:rPr>
                <w:rStyle w:val="markedcontent"/>
                <w:rFonts w:cs="Arial"/>
                <w:szCs w:val="24"/>
                <w:lang w:val="nl-NL"/>
              </w:rPr>
              <w:t xml:space="preserve">A, </w:t>
            </w:r>
            <w:r w:rsidR="00595260" w:rsidRPr="005F0B65">
              <w:rPr>
                <w:rStyle w:val="markedcontent"/>
                <w:rFonts w:cs="Arial"/>
                <w:szCs w:val="24"/>
                <w:lang w:val="nl-NL"/>
              </w:rPr>
              <w:t xml:space="preserve">M4, </w:t>
            </w:r>
            <w:r w:rsidR="00595260" w:rsidRPr="005F0B65">
              <w:rPr>
                <w:rStyle w:val="markedcontent"/>
                <w:rFonts w:cs="Arial"/>
                <w:szCs w:val="24"/>
                <w:lang w:val="nl-NL"/>
              </w:rPr>
              <w:t xml:space="preserve">M8,  </w:t>
            </w:r>
            <w:r w:rsidR="00595260" w:rsidRPr="005F0B65">
              <w:rPr>
                <w:rStyle w:val="markedcontent"/>
                <w:rFonts w:cs="Arial"/>
                <w:szCs w:val="24"/>
                <w:lang w:val="nl-NL"/>
              </w:rPr>
              <w:t>O1</w:t>
            </w:r>
            <w:r w:rsidRPr="005F0B65">
              <w:rPr>
                <w:rStyle w:val="markedcontent"/>
                <w:rFonts w:cs="Arial"/>
                <w:szCs w:val="24"/>
                <w:lang w:val="nl-NL"/>
              </w:rPr>
              <w:t xml:space="preserve">, </w:t>
            </w:r>
            <w:r w:rsidR="00595260" w:rsidRPr="005F0B65">
              <w:rPr>
                <w:rStyle w:val="markedcontent"/>
                <w:rFonts w:cs="Arial"/>
                <w:szCs w:val="24"/>
                <w:lang w:val="nl-NL"/>
              </w:rPr>
              <w:t>O2</w:t>
            </w:r>
            <w:r w:rsidRPr="005F0B65">
              <w:rPr>
                <w:rStyle w:val="markedcontent"/>
                <w:rFonts w:cs="Arial"/>
                <w:szCs w:val="24"/>
                <w:lang w:val="nl-NL"/>
              </w:rPr>
              <w:t>,</w:t>
            </w:r>
            <w:r w:rsidR="00595260" w:rsidRPr="005F0B65">
              <w:rPr>
                <w:rStyle w:val="markedcontent"/>
                <w:rFonts w:cs="Arial"/>
                <w:szCs w:val="24"/>
                <w:lang w:val="nl-NL"/>
              </w:rPr>
              <w:t xml:space="preserve"> </w:t>
            </w:r>
            <w:r w:rsidR="00595260" w:rsidRPr="005F0B65">
              <w:rPr>
                <w:rStyle w:val="markedcontent"/>
                <w:rFonts w:cs="Arial"/>
                <w:lang w:val="nl-NL"/>
              </w:rPr>
              <w:t>P4, P5</w:t>
            </w:r>
          </w:p>
        </w:tc>
        <w:tc>
          <w:tcPr>
            <w:tcW w:w="1310" w:type="dxa"/>
          </w:tcPr>
          <w:p w14:paraId="41DA6A7E" w14:textId="38292737" w:rsidR="00081AFB" w:rsidRPr="005F0B65" w:rsidRDefault="00081AFB" w:rsidP="00400A15">
            <w:pPr>
              <w:rPr>
                <w:lang w:val="nl-NL"/>
              </w:rPr>
            </w:pPr>
            <w:r w:rsidRPr="005F0B65">
              <w:rPr>
                <w:lang w:val="nl-NL"/>
              </w:rPr>
              <w:t>Schriftelijk</w:t>
            </w:r>
          </w:p>
        </w:tc>
        <w:tc>
          <w:tcPr>
            <w:tcW w:w="1030" w:type="dxa"/>
          </w:tcPr>
          <w:p w14:paraId="733443C1" w14:textId="344DFF3E" w:rsidR="00081AFB" w:rsidRPr="005F0B65" w:rsidRDefault="00081AFB" w:rsidP="00400A15">
            <w:pPr>
              <w:rPr>
                <w:lang w:val="nl-NL"/>
              </w:rPr>
            </w:pPr>
            <w:r w:rsidRPr="005F0B65">
              <w:rPr>
                <w:lang w:val="nl-NL"/>
              </w:rPr>
              <w:t>20%</w:t>
            </w:r>
          </w:p>
        </w:tc>
        <w:tc>
          <w:tcPr>
            <w:tcW w:w="1432" w:type="dxa"/>
          </w:tcPr>
          <w:p w14:paraId="3718371A" w14:textId="7061370E" w:rsidR="00081AFB" w:rsidRPr="005F0B65" w:rsidRDefault="00081AFB" w:rsidP="00400A15">
            <w:pPr>
              <w:rPr>
                <w:lang w:val="nl-NL"/>
              </w:rPr>
            </w:pPr>
            <w:r w:rsidRPr="005F0B65">
              <w:rPr>
                <w:lang w:val="nl-NL"/>
              </w:rPr>
              <w:t>Ja</w:t>
            </w:r>
          </w:p>
        </w:tc>
        <w:tc>
          <w:tcPr>
            <w:tcW w:w="1266" w:type="dxa"/>
          </w:tcPr>
          <w:p w14:paraId="3706C12E" w14:textId="377141D0" w:rsidR="00081AFB" w:rsidRPr="005F0B65" w:rsidRDefault="00081AFB" w:rsidP="00400A15">
            <w:pPr>
              <w:rPr>
                <w:lang w:val="nl-NL"/>
              </w:rPr>
            </w:pPr>
            <w:r w:rsidRPr="005F0B65">
              <w:rPr>
                <w:lang w:val="nl-NL"/>
              </w:rPr>
              <w:t>80</w:t>
            </w:r>
          </w:p>
        </w:tc>
      </w:tr>
      <w:tr w:rsidR="00595260" w:rsidRPr="005F0B65" w14:paraId="3204FA58" w14:textId="77777777" w:rsidTr="00595260">
        <w:tc>
          <w:tcPr>
            <w:tcW w:w="683" w:type="dxa"/>
          </w:tcPr>
          <w:p w14:paraId="0C69C322" w14:textId="62FF1046" w:rsidR="00081AFB" w:rsidRPr="005F0B65" w:rsidRDefault="00081AFB" w:rsidP="00400A15">
            <w:pPr>
              <w:rPr>
                <w:lang w:val="nl-NL"/>
              </w:rPr>
            </w:pPr>
            <w:r w:rsidRPr="005F0B65">
              <w:rPr>
                <w:lang w:val="nl-NL"/>
              </w:rPr>
              <w:t>5</w:t>
            </w:r>
          </w:p>
        </w:tc>
        <w:tc>
          <w:tcPr>
            <w:tcW w:w="1044" w:type="dxa"/>
          </w:tcPr>
          <w:p w14:paraId="506FB9AE" w14:textId="3C7B7F36" w:rsidR="00081AFB" w:rsidRPr="005F0B65" w:rsidRDefault="00081AFB" w:rsidP="00400A15">
            <w:pPr>
              <w:rPr>
                <w:lang w:val="nl-NL"/>
              </w:rPr>
            </w:pPr>
            <w:r w:rsidRPr="005F0B65">
              <w:rPr>
                <w:lang w:val="nl-NL"/>
              </w:rPr>
              <w:t>2</w:t>
            </w:r>
          </w:p>
        </w:tc>
        <w:tc>
          <w:tcPr>
            <w:tcW w:w="2101" w:type="dxa"/>
          </w:tcPr>
          <w:p w14:paraId="7B616FD0" w14:textId="77777777" w:rsidR="00081AFB" w:rsidRPr="005F0B65" w:rsidRDefault="00081AFB" w:rsidP="00400A15">
            <w:pPr>
              <w:rPr>
                <w:lang w:val="nl-NL"/>
              </w:rPr>
            </w:pPr>
            <w:r w:rsidRPr="005F0B65">
              <w:rPr>
                <w:lang w:val="nl-NL"/>
              </w:rPr>
              <w:t>PO Anatomische atlas,</w:t>
            </w:r>
          </w:p>
          <w:p w14:paraId="640B6C7B" w14:textId="77777777" w:rsidR="00081AFB" w:rsidRPr="005F0B65" w:rsidRDefault="00081AFB" w:rsidP="00400A15">
            <w:pPr>
              <w:rPr>
                <w:lang w:val="nl-NL"/>
              </w:rPr>
            </w:pPr>
            <w:r w:rsidRPr="005F0B65">
              <w:rPr>
                <w:lang w:val="nl-NL"/>
              </w:rPr>
              <w:t>plasmolyse en</w:t>
            </w:r>
          </w:p>
          <w:p w14:paraId="6933293E" w14:textId="254D9682" w:rsidR="00081AFB" w:rsidRPr="005F0B65" w:rsidRDefault="00081AFB" w:rsidP="00400A15">
            <w:pPr>
              <w:rPr>
                <w:lang w:val="nl-NL"/>
              </w:rPr>
            </w:pPr>
            <w:r w:rsidRPr="005F0B65">
              <w:rPr>
                <w:lang w:val="nl-NL"/>
              </w:rPr>
              <w:t>fermentatie</w:t>
            </w:r>
          </w:p>
        </w:tc>
        <w:tc>
          <w:tcPr>
            <w:tcW w:w="1199" w:type="dxa"/>
          </w:tcPr>
          <w:p w14:paraId="6AC211FA" w14:textId="1317939F" w:rsidR="00081AFB" w:rsidRPr="005F0B65" w:rsidRDefault="00081AFB" w:rsidP="00400A15">
            <w:pPr>
              <w:rPr>
                <w:szCs w:val="24"/>
                <w:lang w:val="nl-NL"/>
              </w:rPr>
            </w:pPr>
            <w:r w:rsidRPr="005F0B65">
              <w:rPr>
                <w:rStyle w:val="markedcontent"/>
                <w:rFonts w:cs="Arial"/>
                <w:szCs w:val="24"/>
                <w:lang w:val="nl-NL"/>
              </w:rPr>
              <w:t>A,</w:t>
            </w:r>
            <w:r w:rsidR="00595260" w:rsidRPr="005F0B65">
              <w:rPr>
                <w:rStyle w:val="markedcontent"/>
                <w:rFonts w:cs="Arial"/>
                <w:szCs w:val="24"/>
                <w:lang w:val="nl-NL"/>
              </w:rPr>
              <w:t xml:space="preserve"> M3, O2</w:t>
            </w:r>
            <w:r w:rsidRPr="005F0B65">
              <w:rPr>
                <w:rStyle w:val="markedcontent"/>
                <w:rFonts w:cs="Arial"/>
                <w:szCs w:val="24"/>
                <w:lang w:val="nl-NL"/>
              </w:rPr>
              <w:t xml:space="preserve">, </w:t>
            </w:r>
            <w:r w:rsidR="00595260" w:rsidRPr="005F0B65">
              <w:rPr>
                <w:rStyle w:val="markedcontent"/>
                <w:rFonts w:cs="Arial"/>
                <w:szCs w:val="24"/>
                <w:lang w:val="nl-NL"/>
              </w:rPr>
              <w:t>O6, P3</w:t>
            </w:r>
          </w:p>
        </w:tc>
        <w:tc>
          <w:tcPr>
            <w:tcW w:w="1310" w:type="dxa"/>
          </w:tcPr>
          <w:p w14:paraId="32389796" w14:textId="0ED60EC3" w:rsidR="00081AFB" w:rsidRPr="005F0B65" w:rsidRDefault="007B278F" w:rsidP="00400A15">
            <w:pPr>
              <w:rPr>
                <w:lang w:val="nl-NL"/>
              </w:rPr>
            </w:pPr>
            <w:r w:rsidRPr="005F0B65">
              <w:rPr>
                <w:lang w:val="nl-NL"/>
              </w:rPr>
              <w:t>Verslag</w:t>
            </w:r>
          </w:p>
        </w:tc>
        <w:tc>
          <w:tcPr>
            <w:tcW w:w="1030" w:type="dxa"/>
          </w:tcPr>
          <w:p w14:paraId="401C2152" w14:textId="2BB062A0" w:rsidR="00081AFB" w:rsidRPr="005F0B65" w:rsidRDefault="00081AFB" w:rsidP="00400A15">
            <w:pPr>
              <w:rPr>
                <w:lang w:val="nl-NL"/>
              </w:rPr>
            </w:pPr>
            <w:r w:rsidRPr="005F0B65">
              <w:rPr>
                <w:lang w:val="nl-NL"/>
              </w:rPr>
              <w:t>10%</w:t>
            </w:r>
          </w:p>
        </w:tc>
        <w:tc>
          <w:tcPr>
            <w:tcW w:w="1432" w:type="dxa"/>
          </w:tcPr>
          <w:p w14:paraId="123719BD" w14:textId="7C983260" w:rsidR="00081AFB" w:rsidRPr="005F0B65" w:rsidRDefault="00081AFB" w:rsidP="00400A15">
            <w:pPr>
              <w:rPr>
                <w:lang w:val="nl-NL"/>
              </w:rPr>
            </w:pPr>
            <w:r w:rsidRPr="005F0B65">
              <w:rPr>
                <w:lang w:val="nl-NL"/>
              </w:rPr>
              <w:t>Nee</w:t>
            </w:r>
          </w:p>
        </w:tc>
        <w:tc>
          <w:tcPr>
            <w:tcW w:w="1266" w:type="dxa"/>
          </w:tcPr>
          <w:p w14:paraId="66E31E0E" w14:textId="36C0B698" w:rsidR="00081AFB" w:rsidRPr="005F0B65" w:rsidRDefault="00081AFB" w:rsidP="00400A15">
            <w:pPr>
              <w:rPr>
                <w:lang w:val="nl-NL"/>
              </w:rPr>
            </w:pPr>
            <w:r w:rsidRPr="005F0B65">
              <w:rPr>
                <w:lang w:val="nl-NL"/>
              </w:rPr>
              <w:t>nvt</w:t>
            </w:r>
          </w:p>
        </w:tc>
      </w:tr>
      <w:tr w:rsidR="00595260" w:rsidRPr="005F0B65" w14:paraId="2B6F7E32" w14:textId="77777777" w:rsidTr="00595260">
        <w:tc>
          <w:tcPr>
            <w:tcW w:w="683" w:type="dxa"/>
          </w:tcPr>
          <w:p w14:paraId="0404D418" w14:textId="6E20440A" w:rsidR="00081AFB" w:rsidRPr="005F0B65" w:rsidRDefault="00081AFB" w:rsidP="00400A15">
            <w:pPr>
              <w:rPr>
                <w:lang w:val="nl-NL"/>
              </w:rPr>
            </w:pPr>
            <w:r w:rsidRPr="005F0B65">
              <w:rPr>
                <w:lang w:val="nl-NL"/>
              </w:rPr>
              <w:t>5</w:t>
            </w:r>
          </w:p>
        </w:tc>
        <w:tc>
          <w:tcPr>
            <w:tcW w:w="1044" w:type="dxa"/>
          </w:tcPr>
          <w:p w14:paraId="48495331" w14:textId="68CC0611" w:rsidR="00081AFB" w:rsidRPr="005F0B65" w:rsidRDefault="00081AFB" w:rsidP="00400A15">
            <w:pPr>
              <w:rPr>
                <w:lang w:val="nl-NL"/>
              </w:rPr>
            </w:pPr>
            <w:r w:rsidRPr="005F0B65">
              <w:rPr>
                <w:lang w:val="nl-NL"/>
              </w:rPr>
              <w:t>3</w:t>
            </w:r>
          </w:p>
        </w:tc>
        <w:tc>
          <w:tcPr>
            <w:tcW w:w="2101" w:type="dxa"/>
          </w:tcPr>
          <w:p w14:paraId="7FF0E1F3" w14:textId="77777777" w:rsidR="00081AFB" w:rsidRPr="005F0B65" w:rsidRDefault="00081AFB" w:rsidP="00400A15">
            <w:pPr>
              <w:rPr>
                <w:lang w:val="nl-NL"/>
              </w:rPr>
            </w:pPr>
            <w:r w:rsidRPr="005F0B65">
              <w:rPr>
                <w:lang w:val="nl-NL"/>
              </w:rPr>
              <w:t>SE V - Thema 5</w:t>
            </w:r>
          </w:p>
          <w:p w14:paraId="57192C0D" w14:textId="77777777" w:rsidR="00081AFB" w:rsidRPr="005F0B65" w:rsidRDefault="00081AFB" w:rsidP="00400A15">
            <w:pPr>
              <w:rPr>
                <w:lang w:val="nl-NL"/>
              </w:rPr>
            </w:pPr>
            <w:r w:rsidRPr="005F0B65">
              <w:rPr>
                <w:lang w:val="nl-NL"/>
              </w:rPr>
              <w:t>gaswisseling en</w:t>
            </w:r>
          </w:p>
          <w:p w14:paraId="7BBBC377" w14:textId="77777777" w:rsidR="00081AFB" w:rsidRPr="005F0B65" w:rsidRDefault="00081AFB" w:rsidP="00400A15">
            <w:pPr>
              <w:rPr>
                <w:lang w:val="nl-NL"/>
              </w:rPr>
            </w:pPr>
            <w:r w:rsidRPr="005F0B65">
              <w:rPr>
                <w:lang w:val="nl-NL"/>
              </w:rPr>
              <w:t>uitscheiding</w:t>
            </w:r>
          </w:p>
          <w:p w14:paraId="6D4696C7" w14:textId="77777777" w:rsidR="00081AFB" w:rsidRPr="005F0B65" w:rsidRDefault="00081AFB" w:rsidP="00400A15">
            <w:pPr>
              <w:rPr>
                <w:lang w:val="nl-NL"/>
              </w:rPr>
            </w:pPr>
            <w:r w:rsidRPr="005F0B65">
              <w:rPr>
                <w:lang w:val="nl-NL"/>
              </w:rPr>
              <w:t>Thema 6 afweer + 4e</w:t>
            </w:r>
          </w:p>
          <w:p w14:paraId="40095AAA" w14:textId="48133585" w:rsidR="00081AFB" w:rsidRPr="005F0B65" w:rsidRDefault="00081AFB" w:rsidP="00400A15">
            <w:pPr>
              <w:rPr>
                <w:lang w:val="nl-NL"/>
              </w:rPr>
            </w:pPr>
            <w:r w:rsidRPr="005F0B65">
              <w:rPr>
                <w:lang w:val="nl-NL"/>
              </w:rPr>
              <w:t>klas Erfelijkheid</w:t>
            </w:r>
          </w:p>
        </w:tc>
        <w:tc>
          <w:tcPr>
            <w:tcW w:w="1199" w:type="dxa"/>
          </w:tcPr>
          <w:p w14:paraId="41E7F9C2" w14:textId="0A87017F" w:rsidR="00081AFB" w:rsidRPr="005F0B65" w:rsidRDefault="00081AFB" w:rsidP="00400A15">
            <w:pPr>
              <w:rPr>
                <w:szCs w:val="24"/>
                <w:lang w:val="nl-NL"/>
              </w:rPr>
            </w:pPr>
            <w:r w:rsidRPr="005F0B65">
              <w:rPr>
                <w:rStyle w:val="markedcontent"/>
                <w:rFonts w:cs="Arial"/>
                <w:szCs w:val="24"/>
                <w:lang w:val="nl-NL"/>
              </w:rPr>
              <w:t xml:space="preserve">A, </w:t>
            </w:r>
            <w:r w:rsidR="00595260" w:rsidRPr="005F0B65">
              <w:rPr>
                <w:rStyle w:val="markedcontent"/>
                <w:rFonts w:cs="Arial"/>
                <w:szCs w:val="24"/>
                <w:lang w:val="nl-NL"/>
              </w:rPr>
              <w:t>M4, M6, M7, O1</w:t>
            </w:r>
            <w:r w:rsidRPr="005F0B65">
              <w:rPr>
                <w:rStyle w:val="markedcontent"/>
                <w:rFonts w:cs="Arial"/>
                <w:szCs w:val="24"/>
                <w:lang w:val="nl-NL"/>
              </w:rPr>
              <w:t xml:space="preserve">, </w:t>
            </w:r>
            <w:r w:rsidR="00595260" w:rsidRPr="005F0B65">
              <w:rPr>
                <w:rStyle w:val="markedcontent"/>
                <w:rFonts w:cs="Arial"/>
                <w:szCs w:val="24"/>
                <w:lang w:val="nl-NL"/>
              </w:rPr>
              <w:t>O2</w:t>
            </w:r>
            <w:r w:rsidRPr="005F0B65">
              <w:rPr>
                <w:rStyle w:val="markedcontent"/>
                <w:rFonts w:cs="Arial"/>
                <w:szCs w:val="24"/>
                <w:lang w:val="nl-NL"/>
              </w:rPr>
              <w:t>,</w:t>
            </w:r>
            <w:r w:rsidRPr="005F0B65">
              <w:rPr>
                <w:szCs w:val="24"/>
                <w:lang w:val="nl-NL"/>
              </w:rPr>
              <w:br/>
            </w:r>
            <w:r w:rsidR="00595260" w:rsidRPr="005F0B65">
              <w:rPr>
                <w:rStyle w:val="markedcontent"/>
                <w:rFonts w:cs="Arial"/>
                <w:szCs w:val="24"/>
                <w:lang w:val="nl-NL"/>
              </w:rPr>
              <w:t>O3</w:t>
            </w:r>
            <w:r w:rsidRPr="005F0B65">
              <w:rPr>
                <w:rStyle w:val="markedcontent"/>
                <w:rFonts w:cs="Arial"/>
                <w:szCs w:val="24"/>
                <w:lang w:val="nl-NL"/>
              </w:rPr>
              <w:t xml:space="preserve">, </w:t>
            </w:r>
            <w:r w:rsidR="00595260" w:rsidRPr="005F0B65">
              <w:rPr>
                <w:rStyle w:val="markedcontent"/>
                <w:rFonts w:cs="Arial"/>
                <w:szCs w:val="24"/>
                <w:lang w:val="nl-NL"/>
              </w:rPr>
              <w:t>O9</w:t>
            </w:r>
          </w:p>
        </w:tc>
        <w:tc>
          <w:tcPr>
            <w:tcW w:w="1310" w:type="dxa"/>
          </w:tcPr>
          <w:p w14:paraId="7B6564AF" w14:textId="1DD2461E" w:rsidR="00081AFB" w:rsidRPr="005F0B65" w:rsidRDefault="00081AFB" w:rsidP="00400A15">
            <w:pPr>
              <w:rPr>
                <w:lang w:val="nl-NL"/>
              </w:rPr>
            </w:pPr>
            <w:r w:rsidRPr="005F0B65">
              <w:rPr>
                <w:lang w:val="nl-NL"/>
              </w:rPr>
              <w:t>Schriftelijk</w:t>
            </w:r>
          </w:p>
        </w:tc>
        <w:tc>
          <w:tcPr>
            <w:tcW w:w="1030" w:type="dxa"/>
          </w:tcPr>
          <w:p w14:paraId="7BD48C46" w14:textId="2251358D" w:rsidR="00081AFB" w:rsidRPr="005F0B65" w:rsidRDefault="00081AFB" w:rsidP="00400A15">
            <w:pPr>
              <w:rPr>
                <w:lang w:val="nl-NL"/>
              </w:rPr>
            </w:pPr>
            <w:r w:rsidRPr="005F0B65">
              <w:rPr>
                <w:lang w:val="nl-NL"/>
              </w:rPr>
              <w:t>20%</w:t>
            </w:r>
          </w:p>
        </w:tc>
        <w:tc>
          <w:tcPr>
            <w:tcW w:w="1432" w:type="dxa"/>
          </w:tcPr>
          <w:p w14:paraId="24165FA1" w14:textId="7FF92E38" w:rsidR="00081AFB" w:rsidRPr="005F0B65" w:rsidRDefault="00081AFB" w:rsidP="00400A15">
            <w:pPr>
              <w:rPr>
                <w:lang w:val="nl-NL"/>
              </w:rPr>
            </w:pPr>
            <w:r w:rsidRPr="005F0B65">
              <w:rPr>
                <w:lang w:val="nl-NL"/>
              </w:rPr>
              <w:t>Ja</w:t>
            </w:r>
          </w:p>
        </w:tc>
        <w:tc>
          <w:tcPr>
            <w:tcW w:w="1266" w:type="dxa"/>
          </w:tcPr>
          <w:p w14:paraId="095F6342" w14:textId="63CA2E0D" w:rsidR="00081AFB" w:rsidRPr="005F0B65" w:rsidRDefault="00081AFB" w:rsidP="00400A15">
            <w:pPr>
              <w:rPr>
                <w:lang w:val="nl-NL"/>
              </w:rPr>
            </w:pPr>
            <w:r w:rsidRPr="005F0B65">
              <w:rPr>
                <w:lang w:val="nl-NL"/>
              </w:rPr>
              <w:t>80</w:t>
            </w:r>
          </w:p>
        </w:tc>
      </w:tr>
      <w:bookmarkEnd w:id="0"/>
    </w:tbl>
    <w:p w14:paraId="2419B71D" w14:textId="47B7F6E4" w:rsidR="00400A15" w:rsidRPr="005F0B65" w:rsidRDefault="00400A15" w:rsidP="00400A15">
      <w:pPr>
        <w:rPr>
          <w:lang w:val="nl-NL"/>
        </w:rPr>
      </w:pPr>
    </w:p>
    <w:p w14:paraId="49178AC5" w14:textId="3C83F6AB" w:rsidR="00400A15" w:rsidRPr="005F0B65" w:rsidRDefault="00400A15" w:rsidP="00400A15">
      <w:pPr>
        <w:rPr>
          <w:b/>
          <w:bCs/>
          <w:sz w:val="28"/>
          <w:szCs w:val="24"/>
          <w:lang w:val="nl-NL"/>
        </w:rPr>
      </w:pPr>
      <w:r w:rsidRPr="005F0B65">
        <w:rPr>
          <w:b/>
          <w:bCs/>
          <w:sz w:val="28"/>
          <w:szCs w:val="24"/>
          <w:lang w:val="nl-NL"/>
        </w:rPr>
        <w:t>Onderbouwing van de volgorde van onderwerpen</w:t>
      </w:r>
    </w:p>
    <w:p w14:paraId="07F6BC46" w14:textId="125E3527" w:rsidR="00FE41A8" w:rsidRPr="005F0B65" w:rsidRDefault="00400A15" w:rsidP="00FE41A8">
      <w:pPr>
        <w:rPr>
          <w:lang w:val="nl-NL"/>
        </w:rPr>
      </w:pPr>
      <w:r w:rsidRPr="005F0B65">
        <w:rPr>
          <w:lang w:val="nl-NL"/>
        </w:rPr>
        <w:t>Leerlingen starten hun onderbouw bij biologie nog niet direct met schoolexamens, wel krijgen ze direct te maken met stof dat terug te vinden is in het PTA. Het PTA is dusdanig ontworpen dat conform het examenprogramma van het jaar waarin de leerling zal afstuderen, kennis en vaardigheden zal worden opgedaan omtrent het vak biologie.</w:t>
      </w:r>
      <w:r w:rsidR="00FE41A8" w:rsidRPr="005F0B65">
        <w:rPr>
          <w:lang w:val="nl-NL"/>
        </w:rPr>
        <w:t xml:space="preserve"> </w:t>
      </w:r>
      <w:r w:rsidR="00FE41A8" w:rsidRPr="005F0B65">
        <w:rPr>
          <w:lang w:val="nl-NL"/>
        </w:rPr>
        <w:t>Een aantal concepten zullen een opstapeling gaan vormen voor meer complexe domeinen, een voorbeeld hiervan is osmose en diffusie wat wordt behandeld in periode 1 van leerjaar 4.</w:t>
      </w:r>
    </w:p>
    <w:p w14:paraId="4F7BCC2A" w14:textId="36775E68" w:rsidR="00FE41A8" w:rsidRPr="005F0B65" w:rsidRDefault="00FE41A8" w:rsidP="00400A15">
      <w:pPr>
        <w:rPr>
          <w:b/>
          <w:bCs/>
          <w:lang w:val="nl-NL"/>
        </w:rPr>
      </w:pPr>
      <w:r w:rsidRPr="005F0B65">
        <w:rPr>
          <w:b/>
          <w:bCs/>
          <w:lang w:val="nl-NL"/>
        </w:rPr>
        <w:lastRenderedPageBreak/>
        <w:t>Periode 1 en 2, havo 4</w:t>
      </w:r>
    </w:p>
    <w:p w14:paraId="0EF60A39" w14:textId="32FDD908" w:rsidR="00A40615" w:rsidRPr="005F0B65" w:rsidRDefault="00400A15" w:rsidP="00400A15">
      <w:pPr>
        <w:rPr>
          <w:lang w:val="nl-NL"/>
        </w:rPr>
      </w:pPr>
      <w:r w:rsidRPr="005F0B65">
        <w:rPr>
          <w:lang w:val="nl-NL"/>
        </w:rPr>
        <w:t xml:space="preserve">Gedurende de tweede fase zullen leerlingen blootgestelt worden aan meer diepgang en verbreding van de biologische leerstof. </w:t>
      </w:r>
      <w:r w:rsidR="00782734" w:rsidRPr="005F0B65">
        <w:rPr>
          <w:lang w:val="nl-NL"/>
        </w:rPr>
        <w:t xml:space="preserve">Hier moet enigszins rekening gehouden worden met verschillende startniveau’s welke mogelijk zijn ontstaan door achterstanden in het PTO of gebreken in de basiskennis. Vanaf de start van leerjaar 4 zal de basiskennis getest worden en hier wordt vervolgens op voortgeborduurd. </w:t>
      </w:r>
      <w:r w:rsidR="00A40615" w:rsidRPr="005F0B65">
        <w:rPr>
          <w:lang w:val="nl-NL"/>
        </w:rPr>
        <w:t xml:space="preserve">Om leerlingen de kans te geven hun achterstanden weg te werken tellen toetsmomenten in perioden 1 en 2 in leerjaar 4 nog niet mee voor het SE cijfer. </w:t>
      </w:r>
    </w:p>
    <w:p w14:paraId="3AEF92CA" w14:textId="66A7C1E5" w:rsidR="00A40615" w:rsidRPr="005F0B65" w:rsidRDefault="00A40615" w:rsidP="00A40615">
      <w:pPr>
        <w:rPr>
          <w:lang w:val="nl-NL"/>
        </w:rPr>
      </w:pPr>
      <w:r w:rsidRPr="005F0B65">
        <w:rPr>
          <w:lang w:val="nl-NL"/>
        </w:rPr>
        <w:t>Naast dat dit PTA is ontworpen met als hoofdzakelijke doelstelling het afronden van het examenprogramma, zal er ook veel aandacht worden besteed aan burgerschapsvorming en levensbeschouwing. De keuze is gevallen om het onderwerp voortplanting aan de start van leerjaar 4 te behandeling aangezien een aantal leerlingen dan al seksueel actief zal zijn. Voortplanting wordt vervolgens direct opgevolgd door</w:t>
      </w:r>
      <w:r w:rsidRPr="005F0B65">
        <w:rPr>
          <w:lang w:val="nl-NL"/>
        </w:rPr>
        <w:t xml:space="preserve"> genetica en evolutie in periode 2. Deze toetsen tellen ook nog niet mee voor het schoolexamen maar de domeinen komen terug in SE I, SE III, SE IV en SE V.</w:t>
      </w:r>
    </w:p>
    <w:p w14:paraId="5E3CD8A4" w14:textId="797BDFAB" w:rsidR="00FE41A8" w:rsidRPr="005F0B65" w:rsidRDefault="00FE41A8" w:rsidP="00400A15">
      <w:pPr>
        <w:rPr>
          <w:b/>
          <w:bCs/>
          <w:lang w:val="nl-NL"/>
        </w:rPr>
      </w:pPr>
      <w:r w:rsidRPr="005F0B65">
        <w:rPr>
          <w:b/>
          <w:bCs/>
          <w:lang w:val="nl-NL"/>
        </w:rPr>
        <w:t>Periode 3 en 4, havo 4</w:t>
      </w:r>
    </w:p>
    <w:p w14:paraId="3AE5D71B" w14:textId="386A39EC" w:rsidR="00A40615" w:rsidRPr="005F0B65" w:rsidRDefault="0034028C" w:rsidP="00400A15">
      <w:pPr>
        <w:rPr>
          <w:lang w:val="nl-NL"/>
        </w:rPr>
      </w:pPr>
      <w:r w:rsidRPr="005F0B65">
        <w:rPr>
          <w:lang w:val="nl-NL"/>
        </w:rPr>
        <w:t>Evolutie volgt genetica op omdat DNA en mutatie</w:t>
      </w:r>
      <w:r w:rsidR="00BC6D6C" w:rsidRPr="005F0B65">
        <w:rPr>
          <w:lang w:val="nl-NL"/>
        </w:rPr>
        <w:t xml:space="preserve"> een concept is dat eerst verkent dient te worden voordat er met evolutie wordt gestart. Door de abstracte aard van het overdragen van genen en de selectie hierop dienen leerlingen hiervoor een kennisbasis te hebben die wordt gecreëerd tijdens hoofdstuk erfelijkheid. Evolutie wordt logischerwijs opgevolgd door ecologie aan het eind van jaar 4 zodat leerlingen al beschikken over kennis van populaties. Ecologie wordt in periode 4 gecombineerd met gedrag zodat er veel gekeken worden naar dierpopulaties waar dan al kennis over aanwezig is.</w:t>
      </w:r>
    </w:p>
    <w:p w14:paraId="010C7BB7" w14:textId="61626B81" w:rsidR="00BC6D6C" w:rsidRPr="005F0B65" w:rsidRDefault="000828CD" w:rsidP="00400A15">
      <w:pPr>
        <w:rPr>
          <w:lang w:val="nl-NL"/>
        </w:rPr>
      </w:pPr>
      <w:r w:rsidRPr="005F0B65">
        <w:rPr>
          <w:lang w:val="nl-NL"/>
        </w:rPr>
        <w:t>Regeling en</w:t>
      </w:r>
      <w:r w:rsidR="00BC6D6C" w:rsidRPr="005F0B65">
        <w:rPr>
          <w:lang w:val="nl-NL"/>
        </w:rPr>
        <w:t xml:space="preserve"> waar</w:t>
      </w:r>
      <w:r w:rsidRPr="005F0B65">
        <w:rPr>
          <w:lang w:val="nl-NL"/>
        </w:rPr>
        <w:t>neming zitten in het leerboek van leerjaar 4 van de gebruikte methode. Deze hebben we samen gecombineerd aangezien deze minder met de overige domeinen overeen komen.</w:t>
      </w:r>
    </w:p>
    <w:p w14:paraId="147A70E4" w14:textId="169D2B1C" w:rsidR="00FE41A8" w:rsidRPr="005F0B65" w:rsidRDefault="00FE41A8" w:rsidP="00400A15">
      <w:pPr>
        <w:rPr>
          <w:b/>
          <w:bCs/>
          <w:lang w:val="nl-NL"/>
        </w:rPr>
      </w:pPr>
      <w:r w:rsidRPr="005F0B65">
        <w:rPr>
          <w:b/>
          <w:bCs/>
          <w:lang w:val="nl-NL"/>
        </w:rPr>
        <w:t>Havo 5, periode 1</w:t>
      </w:r>
    </w:p>
    <w:p w14:paraId="56677775" w14:textId="41207021" w:rsidR="000828CD" w:rsidRPr="005F0B65" w:rsidRDefault="000828CD" w:rsidP="00400A15">
      <w:pPr>
        <w:rPr>
          <w:lang w:val="nl-NL"/>
        </w:rPr>
      </w:pPr>
      <w:r w:rsidRPr="005F0B65">
        <w:rPr>
          <w:lang w:val="nl-NL"/>
        </w:rPr>
        <w:t>In leerjaar 5 starten we direct met stofwisseling en DNA, beide prominente eindexamen onderdelen. Hoewel DNA niet in de vorm van replicatie of eiwitsynthese voor zal komen, zit er vaak wel biotechnologie of genexpressie in het examen. Gezien de abstracte aard en de moeilijkheid voor leerlingen van deze onderwerpen kiezen we er voor om het examenjaar hiermee te starten. De redenen hiervoor zijn:</w:t>
      </w:r>
    </w:p>
    <w:p w14:paraId="17C3101A" w14:textId="1543271C" w:rsidR="000828CD" w:rsidRPr="005F0B65" w:rsidRDefault="000828CD" w:rsidP="000828CD">
      <w:pPr>
        <w:pStyle w:val="ListParagraph"/>
        <w:numPr>
          <w:ilvl w:val="0"/>
          <w:numId w:val="1"/>
        </w:numPr>
        <w:rPr>
          <w:lang w:val="nl-NL"/>
        </w:rPr>
      </w:pPr>
      <w:r w:rsidRPr="005F0B65">
        <w:rPr>
          <w:lang w:val="nl-NL"/>
        </w:rPr>
        <w:t>De mogelijkheid van het hebben van meer tijd om deze complexe concepten gedurende de rest van het jaar om hier steeds een beetje aan te werken.</w:t>
      </w:r>
    </w:p>
    <w:p w14:paraId="4C4012E5" w14:textId="6E924857" w:rsidR="000828CD" w:rsidRPr="005F0B65" w:rsidRDefault="000828CD" w:rsidP="000828CD">
      <w:pPr>
        <w:pStyle w:val="ListParagraph"/>
        <w:numPr>
          <w:ilvl w:val="0"/>
          <w:numId w:val="1"/>
        </w:numPr>
        <w:rPr>
          <w:lang w:val="nl-NL"/>
        </w:rPr>
      </w:pPr>
      <w:r w:rsidRPr="005F0B65">
        <w:rPr>
          <w:lang w:val="nl-NL"/>
        </w:rPr>
        <w:t>Leerlingen gerust stellen dat het SE met de zwaarste onderdelen al achter de rug is.</w:t>
      </w:r>
    </w:p>
    <w:p w14:paraId="222CFF3D" w14:textId="7ADA8B15" w:rsidR="00FE41A8" w:rsidRPr="005F0B65" w:rsidRDefault="000828CD" w:rsidP="00FE41A8">
      <w:pPr>
        <w:pStyle w:val="ListParagraph"/>
        <w:numPr>
          <w:ilvl w:val="0"/>
          <w:numId w:val="1"/>
        </w:numPr>
        <w:rPr>
          <w:lang w:val="nl-NL"/>
        </w:rPr>
      </w:pPr>
      <w:r w:rsidRPr="005F0B65">
        <w:rPr>
          <w:lang w:val="nl-NL"/>
        </w:rPr>
        <w:t>Begrip van stofwisseling en DNA is voor veel hoofdstukken handig</w:t>
      </w:r>
      <w:r w:rsidR="00DF5496" w:rsidRPr="005F0B65">
        <w:rPr>
          <w:lang w:val="nl-NL"/>
        </w:rPr>
        <w:t xml:space="preserve"> omdat examenvragen vaak contexten bevatten waar deze onderwerpen aan bod komen.</w:t>
      </w:r>
    </w:p>
    <w:p w14:paraId="4E814D39" w14:textId="77777777" w:rsidR="005F0B65" w:rsidRPr="005F0B65" w:rsidRDefault="005F0B65" w:rsidP="00FE41A8">
      <w:pPr>
        <w:rPr>
          <w:b/>
          <w:bCs/>
          <w:lang w:val="nl-NL"/>
        </w:rPr>
      </w:pPr>
    </w:p>
    <w:p w14:paraId="55B3D4B4" w14:textId="55FFB9A2" w:rsidR="00FE41A8" w:rsidRPr="005F0B65" w:rsidRDefault="00FE41A8" w:rsidP="00FE41A8">
      <w:pPr>
        <w:rPr>
          <w:b/>
          <w:bCs/>
          <w:lang w:val="nl-NL"/>
        </w:rPr>
      </w:pPr>
      <w:r w:rsidRPr="005F0B65">
        <w:rPr>
          <w:b/>
          <w:bCs/>
          <w:lang w:val="nl-NL"/>
        </w:rPr>
        <w:lastRenderedPageBreak/>
        <w:t xml:space="preserve">Havo 5, periode </w:t>
      </w:r>
      <w:r w:rsidRPr="005F0B65">
        <w:rPr>
          <w:b/>
          <w:bCs/>
          <w:lang w:val="nl-NL"/>
        </w:rPr>
        <w:t>2</w:t>
      </w:r>
    </w:p>
    <w:p w14:paraId="7CC0BE99" w14:textId="268BA132" w:rsidR="00DF5496" w:rsidRPr="005F0B65" w:rsidRDefault="00DF5496" w:rsidP="00400A15">
      <w:pPr>
        <w:rPr>
          <w:lang w:val="nl-NL"/>
        </w:rPr>
      </w:pPr>
      <w:r w:rsidRPr="005F0B65">
        <w:rPr>
          <w:lang w:val="nl-NL"/>
        </w:rPr>
        <w:t>Voeding en vertering en transport volgen in periode 2 van havo 5, dit zijn twee onderwerpen die hand in hand gaan omdat resorptie en verspreiding van voedingsstoffen erg nauw samen gaan. Ook zijn er veel examenvragen beschikbaar die deze twee onderwerpen combineren wat het maken van SE’s vergemakkelijkt.</w:t>
      </w:r>
    </w:p>
    <w:p w14:paraId="224974A8" w14:textId="42183A49" w:rsidR="00FE41A8" w:rsidRPr="005F0B65" w:rsidRDefault="00FE41A8" w:rsidP="00400A15">
      <w:pPr>
        <w:rPr>
          <w:lang w:val="nl-NL"/>
        </w:rPr>
      </w:pPr>
      <w:r w:rsidRPr="005F0B65">
        <w:rPr>
          <w:b/>
          <w:bCs/>
          <w:lang w:val="nl-NL"/>
        </w:rPr>
        <w:t xml:space="preserve">Havo 5, periode </w:t>
      </w:r>
      <w:r w:rsidRPr="005F0B65">
        <w:rPr>
          <w:b/>
          <w:bCs/>
          <w:lang w:val="nl-NL"/>
        </w:rPr>
        <w:t>3</w:t>
      </w:r>
    </w:p>
    <w:p w14:paraId="356AFC86" w14:textId="47F60ED4" w:rsidR="00854371" w:rsidRPr="005F0B65" w:rsidRDefault="00DF5496" w:rsidP="00400A15">
      <w:pPr>
        <w:rPr>
          <w:lang w:val="nl-NL"/>
        </w:rPr>
      </w:pPr>
      <w:r w:rsidRPr="005F0B65">
        <w:rPr>
          <w:lang w:val="nl-NL"/>
        </w:rPr>
        <w:t>In periode 3 van havo 5 wordt het examenprogramma afgerond. Hier wordt gaswisseling, uitscheiding en afweer behandeld, vlak na transport. Al deze onderwerpen vereisen van de leerling dat deze al kennis heeft van bloed en het transport hiervan.</w:t>
      </w:r>
      <w:r w:rsidR="00854371" w:rsidRPr="005F0B65">
        <w:rPr>
          <w:lang w:val="nl-NL"/>
        </w:rPr>
        <w:br/>
      </w:r>
    </w:p>
    <w:p w14:paraId="161F0C8C" w14:textId="1029FA10" w:rsidR="00400A15" w:rsidRPr="005F0B65" w:rsidRDefault="00400A15" w:rsidP="00400A15">
      <w:pPr>
        <w:rPr>
          <w:b/>
          <w:bCs/>
          <w:sz w:val="28"/>
          <w:szCs w:val="24"/>
          <w:lang w:val="nl-NL"/>
        </w:rPr>
      </w:pPr>
      <w:r w:rsidRPr="005F0B65">
        <w:rPr>
          <w:b/>
          <w:bCs/>
          <w:sz w:val="28"/>
          <w:szCs w:val="24"/>
          <w:lang w:val="nl-NL"/>
        </w:rPr>
        <w:t>Onderbouwing van de SE samenstelling</w:t>
      </w:r>
    </w:p>
    <w:p w14:paraId="7BB2CEEB" w14:textId="0BFAE848" w:rsidR="0060498A" w:rsidRPr="005F0B65" w:rsidRDefault="0060498A" w:rsidP="00400A15">
      <w:pPr>
        <w:rPr>
          <w:lang w:val="nl-NL"/>
        </w:rPr>
      </w:pPr>
      <w:r w:rsidRPr="005F0B65">
        <w:rPr>
          <w:lang w:val="nl-NL"/>
        </w:rPr>
        <w:t>Onze schoolexamens bestaan altijd uit meerdere hoofdstukken en onderwerpen, iedere periode heeft dan een SE in een aparte SE-week. In totaal zijn er 5 schoolexamens en een praktische component. Wij vinden het belangrijk dat leerlingen gewend zijn om meerdere onderwerpen tegelijk getoetst te krijgen omdat dat op het centraal schriftelijk examen ook het geval is. Daarnaast kiezen wij voor deze aanpak omdat dat het aantal toetsmomenten naar beneden brengt en daarbij de bijkomende stres. Een bijkomstigheid hiervan is dat de toetsen nog meer een momentopname zijn met voor de leerling minder kans om een gemiddeld cijfer op te halen.</w:t>
      </w:r>
    </w:p>
    <w:p w14:paraId="33ADC110" w14:textId="55586DBC" w:rsidR="00B640AE" w:rsidRPr="005F0B65" w:rsidRDefault="00B640AE" w:rsidP="00400A15">
      <w:pPr>
        <w:rPr>
          <w:lang w:val="nl-NL"/>
        </w:rPr>
      </w:pPr>
      <w:r w:rsidRPr="005F0B65">
        <w:rPr>
          <w:lang w:val="nl-NL"/>
        </w:rPr>
        <w:t xml:space="preserve">Schoolexamens zijn gebaseerd op de syllabus van het examenprogramma biologie in 2024 </w:t>
      </w:r>
      <w:sdt>
        <w:sdtPr>
          <w:rPr>
            <w:lang w:val="nl-NL"/>
          </w:rPr>
          <w:id w:val="-1570114524"/>
          <w:citation/>
        </w:sdtPr>
        <w:sdtContent>
          <w:r w:rsidRPr="005F0B65">
            <w:rPr>
              <w:lang w:val="nl-NL"/>
            </w:rPr>
            <w:fldChar w:fldCharType="begin"/>
          </w:r>
          <w:r w:rsidRPr="005F0B65">
            <w:rPr>
              <w:lang w:val="nl-NL"/>
            </w:rPr>
            <w:instrText xml:space="preserve"> CITATION Exa22 \l 2057 </w:instrText>
          </w:r>
          <w:r w:rsidRPr="005F0B65">
            <w:rPr>
              <w:lang w:val="nl-NL"/>
            </w:rPr>
            <w:fldChar w:fldCharType="separate"/>
          </w:r>
          <w:r w:rsidR="005F0B65" w:rsidRPr="005F0B65">
            <w:rPr>
              <w:noProof/>
              <w:lang w:val="nl-NL"/>
            </w:rPr>
            <w:t>(Examenblad, 2022)</w:t>
          </w:r>
          <w:r w:rsidRPr="005F0B65">
            <w:rPr>
              <w:lang w:val="nl-NL"/>
            </w:rPr>
            <w:fldChar w:fldCharType="end"/>
          </w:r>
        </w:sdtContent>
      </w:sdt>
      <w:r w:rsidRPr="005F0B65">
        <w:rPr>
          <w:lang w:val="nl-NL"/>
        </w:rPr>
        <w:t>. De verplichte domeinen zijn ten alle tijden aanwezig en ook te vinden in het PTA. Ook worden aanvullende domeinen die met het hoofdstuk te maken hebben maar niet noodzakelijk getoetst hoeven worden tijdens SE’s getoetst. Wij kiezen ervoor om tijdens schoolexamens alle domeinen volledig te toetsen om zo een volledig mogelijk beeld te kunnen schetsen van het kennen en kunnen van de leerlingen.</w:t>
      </w:r>
    </w:p>
    <w:p w14:paraId="60D6F324" w14:textId="7DECACEC" w:rsidR="00400A15" w:rsidRPr="005F0B65" w:rsidRDefault="00FE41A8" w:rsidP="00400A15">
      <w:pPr>
        <w:rPr>
          <w:lang w:val="nl-NL"/>
        </w:rPr>
      </w:pPr>
      <w:r w:rsidRPr="005F0B65">
        <w:rPr>
          <w:lang w:val="nl-NL"/>
        </w:rPr>
        <w:t>De schoolexamens in leerjaar 4 zijn minder omvangrijk dan die van leerjaar 5. Dit heeft te maken met de introductie van examenvraagstelling bij leerlingen. De examens zijn in het begin ook van een lagere moeilijkheidsgraad dan die in leerjaar 5.</w:t>
      </w:r>
    </w:p>
    <w:p w14:paraId="3EFBF7DA" w14:textId="52A414BC" w:rsidR="00FE41A8" w:rsidRPr="005F0B65" w:rsidRDefault="00FE41A8" w:rsidP="00400A15">
      <w:pPr>
        <w:rPr>
          <w:lang w:val="nl-NL"/>
        </w:rPr>
      </w:pPr>
      <w:r w:rsidRPr="005F0B65">
        <w:rPr>
          <w:lang w:val="nl-NL"/>
        </w:rPr>
        <w:t>SE I gaat over voortplanting, regeling en waarneming. De keuze is hier op gevallen omdat regeling en voortplanting erg veel overlap hebben met betrekking tot hormonale regeling.</w:t>
      </w:r>
      <w:r w:rsidR="00854371" w:rsidRPr="005F0B65">
        <w:rPr>
          <w:lang w:val="nl-NL"/>
        </w:rPr>
        <w:t xml:space="preserve"> Ook heeft neurale regulatie veel overlap met zintuiglijke waarnemen en de vertaling van prikkel naar impuls en het reageren hier op.</w:t>
      </w:r>
    </w:p>
    <w:p w14:paraId="7BBC5A8B" w14:textId="77B1E4BB" w:rsidR="00854371" w:rsidRPr="005F0B65" w:rsidRDefault="00854371" w:rsidP="00400A15">
      <w:pPr>
        <w:rPr>
          <w:lang w:val="nl-NL"/>
        </w:rPr>
      </w:pPr>
      <w:r w:rsidRPr="005F0B65">
        <w:rPr>
          <w:lang w:val="nl-NL"/>
        </w:rPr>
        <w:t>SE II omvat ecologie, milieu en gedrag. Deze twee hoofdstukken worden samengevoegd door gebrek aan een betere combinatie in jaar 4. We willen evolutie hier aan toevoegen omdat de planning dan flink moet worden omgegooid. Ecologie en gedrag omvatten beide veel dier contexten wat goed te combineren valt op het SE.</w:t>
      </w:r>
    </w:p>
    <w:p w14:paraId="7EA0CAC6" w14:textId="3EA2EE25" w:rsidR="00854371" w:rsidRPr="005F0B65" w:rsidRDefault="00854371" w:rsidP="00400A15">
      <w:pPr>
        <w:rPr>
          <w:lang w:val="nl-NL"/>
        </w:rPr>
      </w:pPr>
      <w:r w:rsidRPr="005F0B65">
        <w:rPr>
          <w:lang w:val="nl-NL"/>
        </w:rPr>
        <w:lastRenderedPageBreak/>
        <w:t xml:space="preserve">SE III wordt gezien als het zwaarste SE, direct aan de start van jaar 5 en bevat Stofwisseling, DNA en hoofdstuk 1 uit jaar 4. Stofwisseling gaat </w:t>
      </w:r>
      <w:r w:rsidR="00486625" w:rsidRPr="005F0B65">
        <w:rPr>
          <w:lang w:val="nl-NL"/>
        </w:rPr>
        <w:t>over metabolische processen in chloroplasten en mitochondriën, die zijn geïntroduceerd in hoofdstuk 1 in jaar 4. Ook komt osmose en diffusie terug wat nodig is in de volgende periode. DNA wordt hier aan toegevoegd zodat leerlingen de zwaarste onderwerpen vroeg achter de rug hebben.</w:t>
      </w:r>
    </w:p>
    <w:p w14:paraId="0B96D2BE" w14:textId="0DFB8EBF" w:rsidR="00486625" w:rsidRPr="005F0B65" w:rsidRDefault="00486625" w:rsidP="00400A15">
      <w:pPr>
        <w:rPr>
          <w:lang w:val="nl-NL"/>
        </w:rPr>
      </w:pPr>
      <w:r w:rsidRPr="005F0B65">
        <w:rPr>
          <w:lang w:val="nl-NL"/>
        </w:rPr>
        <w:t>SE IV omvat concepten die stofwisseling, osmose en diffusie logisch opvolgen. Ook gaan de onderwerpen voeding, vertering en transport bijzonder goed samen doordat bloed veel terug komt in beide onderdelen. Er is gekozen om evolutie hier terug te laten komen aangezien voeding onder andere gaat over tandstructuur en de evolutie hierbij. De voorkeur was echter geweest om evolutie bij ecologie in SE II te stoppen maar dan zal deze overvol raken.</w:t>
      </w:r>
    </w:p>
    <w:p w14:paraId="069FDE4D" w14:textId="5BE62258" w:rsidR="00486625" w:rsidRPr="005F0B65" w:rsidRDefault="00486625" w:rsidP="00400A15">
      <w:pPr>
        <w:rPr>
          <w:lang w:val="nl-NL"/>
        </w:rPr>
      </w:pPr>
      <w:r w:rsidRPr="005F0B65">
        <w:rPr>
          <w:lang w:val="nl-NL"/>
        </w:rPr>
        <w:t>SE V zal de laatste 4 hoofdstukken toetsen op een SE. Gaswisseling, uitscheiding, afweer en erfelijkheid worden hier gecombineerd. Gaswisseling, uitscheiding en afweer zijn samen</w:t>
      </w:r>
      <w:r w:rsidR="004A0DAD" w:rsidRPr="005F0B65">
        <w:rPr>
          <w:lang w:val="nl-NL"/>
        </w:rPr>
        <w:t>gevoegd omdat deze veel overeenkomen met bloed en elkaar. Erfelijkheid is gecombineerd met afweer omdat veel erfelijheid vraagstukken te maken hebben met ziekte</w:t>
      </w:r>
      <w:r w:rsidR="00CC5FC9" w:rsidRPr="005F0B65">
        <w:rPr>
          <w:lang w:val="nl-NL"/>
        </w:rPr>
        <w:t xml:space="preserve"> en het immuunsysteem.</w:t>
      </w:r>
    </w:p>
    <w:p w14:paraId="26C061DD" w14:textId="2675A36D" w:rsidR="00CC5FC9" w:rsidRPr="005F0B65" w:rsidRDefault="00CC5FC9" w:rsidP="00400A15">
      <w:pPr>
        <w:rPr>
          <w:lang w:val="nl-NL"/>
        </w:rPr>
      </w:pPr>
      <w:r w:rsidRPr="005F0B65">
        <w:rPr>
          <w:lang w:val="nl-NL"/>
        </w:rPr>
        <w:t>Als laatste SE onderdeel is er het PO onderdeel, waar leerlingen drie practica uitvoeren om zo te voldoen aan het examenprogramma domein A, vaardigheden</w:t>
      </w:r>
      <w:sdt>
        <w:sdtPr>
          <w:rPr>
            <w:lang w:val="nl-NL"/>
          </w:rPr>
          <w:id w:val="-1011681781"/>
          <w:citation/>
        </w:sdtPr>
        <w:sdtContent>
          <w:r w:rsidR="005F0B65" w:rsidRPr="005F0B65">
            <w:rPr>
              <w:lang w:val="nl-NL"/>
            </w:rPr>
            <w:fldChar w:fldCharType="begin"/>
          </w:r>
          <w:r w:rsidR="005F0B65" w:rsidRPr="005F0B65">
            <w:rPr>
              <w:lang w:val="nl-NL"/>
            </w:rPr>
            <w:instrText xml:space="preserve"> CITATION SLO21 \l 2057 </w:instrText>
          </w:r>
          <w:r w:rsidR="005F0B65" w:rsidRPr="005F0B65">
            <w:rPr>
              <w:lang w:val="nl-NL"/>
            </w:rPr>
            <w:fldChar w:fldCharType="separate"/>
          </w:r>
          <w:r w:rsidR="005F0B65">
            <w:rPr>
              <w:noProof/>
              <w:lang w:val="nl-NL"/>
            </w:rPr>
            <w:t xml:space="preserve"> </w:t>
          </w:r>
          <w:r w:rsidR="005F0B65" w:rsidRPr="005F0B65">
            <w:rPr>
              <w:noProof/>
              <w:lang w:val="nl-NL"/>
            </w:rPr>
            <w:t>(SLO, 2021)</w:t>
          </w:r>
          <w:r w:rsidR="005F0B65" w:rsidRPr="005F0B65">
            <w:rPr>
              <w:lang w:val="nl-NL"/>
            </w:rPr>
            <w:fldChar w:fldCharType="end"/>
          </w:r>
        </w:sdtContent>
      </w:sdt>
      <w:r w:rsidRPr="005F0B65">
        <w:rPr>
          <w:lang w:val="nl-NL"/>
        </w:rPr>
        <w:t>. Hier wordt overigens ook de kans gegrepen om bij onderderwerpen als osmose en diffusie misconcepten weg te werken doordat leerlingen deze in de praktijk uitvoeren en kunnen observeren.</w:t>
      </w:r>
      <w:r w:rsidR="0060498A" w:rsidRPr="005F0B65">
        <w:rPr>
          <w:lang w:val="nl-NL"/>
        </w:rPr>
        <w:t xml:space="preserve"> Dit onderdeel bestaat uit drie praktische componenten die allen een natuurwetenschappelijk verslag bevatten.</w:t>
      </w:r>
      <w:r w:rsidR="00B640AE" w:rsidRPr="005F0B65">
        <w:rPr>
          <w:lang w:val="nl-NL"/>
        </w:rPr>
        <w:t xml:space="preserve"> Dit vormt tegelijk een practica leerlijn welke aanvulling biedt op de theoretische leerlijn in de schriftelijke SE’s als een onderzoeksleerlijn. De onderzoeksleerlijn functioneerd als voorbereiding op het profielwerkstuk en het hogere onderwijs die leerlingen wacht wanneer zij een vervolgopleiding kiezen hierin.</w:t>
      </w:r>
    </w:p>
    <w:p w14:paraId="304F7617" w14:textId="5090BDAC" w:rsidR="00400A15" w:rsidRPr="005F0B65" w:rsidRDefault="00400A15" w:rsidP="00400A15">
      <w:pPr>
        <w:rPr>
          <w:b/>
          <w:bCs/>
          <w:sz w:val="28"/>
          <w:szCs w:val="24"/>
          <w:lang w:val="nl-NL"/>
        </w:rPr>
      </w:pPr>
      <w:r w:rsidRPr="005F0B65">
        <w:rPr>
          <w:b/>
          <w:bCs/>
          <w:sz w:val="28"/>
          <w:szCs w:val="24"/>
          <w:lang w:val="nl-NL"/>
        </w:rPr>
        <w:t>Onderbouwing van de SE weging</w:t>
      </w:r>
    </w:p>
    <w:p w14:paraId="029499EA" w14:textId="0D47E786" w:rsidR="00A82CF2" w:rsidRPr="005F0B65" w:rsidRDefault="00A82CF2" w:rsidP="00400A15">
      <w:pPr>
        <w:rPr>
          <w:lang w:val="nl-NL"/>
        </w:rPr>
      </w:pPr>
      <w:r w:rsidRPr="005F0B65">
        <w:rPr>
          <w:lang w:val="nl-NL"/>
        </w:rPr>
        <w:t>De weging van SE’s in jaar is zwaarder dan die uit jaar 4 en het PO SE onderdeel. De reden hiervoor is dat de nodige kennis voor een SE in jaar 5 hoger is en meer voorbereiding vergt. Dit komt mede omdat er meer hoofdstukken voorkomen op jaar 5 SE’s dan in jaar 4. SE’s met een weging van 15% gaan over minstens 2 hoofdstukken terwijl SE’s met een weging van 20% over minstens 3 hoofdstukken gaan.</w:t>
      </w:r>
    </w:p>
    <w:p w14:paraId="1A89AE70" w14:textId="7D8FB612" w:rsidR="00A82CF2" w:rsidRPr="005F0B65" w:rsidRDefault="00A82CF2" w:rsidP="00400A15">
      <w:pPr>
        <w:rPr>
          <w:lang w:val="nl-NL"/>
        </w:rPr>
      </w:pPr>
      <w:r w:rsidRPr="005F0B65">
        <w:rPr>
          <w:lang w:val="nl-NL"/>
        </w:rPr>
        <w:t>Het SE onderdeel PO telt voor slechts 10% mee omdat de relatieve tijdsinvestering laag ligt in verhouding met andere SE’s waar een hele periode wordt uitgestrekt ter voorbereiding. Ook telt het minder mee omdat het PO cijfer minder representatief is voor hoe het eindexamen is samengested en wij als school leerlingen geen vertekend beeld willen geven over het centraal schriftelijk examen</w:t>
      </w:r>
      <w:r w:rsidR="0013083D" w:rsidRPr="005F0B65">
        <w:rPr>
          <w:lang w:val="nl-NL"/>
        </w:rPr>
        <w:t xml:space="preserve"> (CSE)</w:t>
      </w:r>
      <w:r w:rsidRPr="005F0B65">
        <w:rPr>
          <w:lang w:val="nl-NL"/>
        </w:rPr>
        <w:t>.</w:t>
      </w:r>
    </w:p>
    <w:p w14:paraId="2E97ADFF" w14:textId="77777777" w:rsidR="00B640AE" w:rsidRPr="005F0B65" w:rsidRDefault="00B640AE" w:rsidP="00400A15">
      <w:pPr>
        <w:rPr>
          <w:b/>
          <w:bCs/>
          <w:sz w:val="28"/>
          <w:szCs w:val="24"/>
          <w:lang w:val="nl-NL"/>
        </w:rPr>
      </w:pPr>
    </w:p>
    <w:p w14:paraId="36C3E451" w14:textId="77777777" w:rsidR="00067F99" w:rsidRDefault="00067F99" w:rsidP="00400A15">
      <w:pPr>
        <w:rPr>
          <w:b/>
          <w:bCs/>
          <w:sz w:val="28"/>
          <w:szCs w:val="24"/>
          <w:lang w:val="nl-NL"/>
        </w:rPr>
      </w:pPr>
    </w:p>
    <w:p w14:paraId="51A4297C" w14:textId="654F8590" w:rsidR="00400A15" w:rsidRPr="005F0B65" w:rsidRDefault="00400A15" w:rsidP="00400A15">
      <w:pPr>
        <w:rPr>
          <w:b/>
          <w:bCs/>
          <w:sz w:val="28"/>
          <w:szCs w:val="24"/>
          <w:lang w:val="nl-NL"/>
        </w:rPr>
      </w:pPr>
      <w:r w:rsidRPr="005F0B65">
        <w:rPr>
          <w:b/>
          <w:bCs/>
          <w:sz w:val="28"/>
          <w:szCs w:val="24"/>
          <w:lang w:val="nl-NL"/>
        </w:rPr>
        <w:lastRenderedPageBreak/>
        <w:t>Onderbouwing van SE tijdsduur</w:t>
      </w:r>
    </w:p>
    <w:p w14:paraId="10DCE423" w14:textId="47F5F02B" w:rsidR="00400A15" w:rsidRPr="005F0B65" w:rsidRDefault="0013083D" w:rsidP="00400A15">
      <w:pPr>
        <w:rPr>
          <w:lang w:val="nl-NL"/>
        </w:rPr>
      </w:pPr>
      <w:r w:rsidRPr="005F0B65">
        <w:rPr>
          <w:lang w:val="nl-NL"/>
        </w:rPr>
        <w:t>Biologie schoolexamens bestaan bij havo uit 20 tot 2</w:t>
      </w:r>
      <w:r w:rsidR="00460236" w:rsidRPr="005F0B65">
        <w:rPr>
          <w:lang w:val="nl-NL"/>
        </w:rPr>
        <w:t>3</w:t>
      </w:r>
      <w:r w:rsidRPr="005F0B65">
        <w:rPr>
          <w:lang w:val="nl-NL"/>
        </w:rPr>
        <w:t xml:space="preserve"> vragen waarvoor 80 minuten de tijd is, leerlingen met recht op verlenging krijgen 100 minuten. Wij zijn ons er van bewust dat dit een relatief hoog aantal vragen is voor de beschikbare tijd. Echter zijn we van mening dat we het tempo dat leerlingen moeten hebben gedurende het CSE minstens moeten evenaren dan wel overtreffen. De reden hiervoor is dat we leerlingen willen voorbereiden op het minst gunstige scenario zodat ze ten alle tijden kunnen presteren op het CSE. Een gemiddeld havo biologie CSE bevat rond de 45 vragen waar 3 klokuren worden gerekend. Omgerekend is dat 4 minuten per vraag, wij willen dat onze leerlingen in staat zijn om gemiddeld 3,5 minuten per vraag nodig te hebben.</w:t>
      </w:r>
    </w:p>
    <w:p w14:paraId="076DA14E" w14:textId="79AA3A11" w:rsidR="00400A15" w:rsidRPr="005F0B65" w:rsidRDefault="00400A15" w:rsidP="00400A15">
      <w:pPr>
        <w:rPr>
          <w:lang w:val="nl-NL"/>
        </w:rPr>
      </w:pPr>
    </w:p>
    <w:p w14:paraId="128294A4" w14:textId="447089AD" w:rsidR="00B640AE" w:rsidRPr="005F0B65" w:rsidRDefault="00B640AE" w:rsidP="00400A15">
      <w:pPr>
        <w:rPr>
          <w:b/>
          <w:bCs/>
          <w:sz w:val="28"/>
          <w:szCs w:val="24"/>
          <w:lang w:val="nl-NL"/>
        </w:rPr>
      </w:pPr>
      <w:r w:rsidRPr="005F0B65">
        <w:rPr>
          <w:b/>
          <w:bCs/>
          <w:sz w:val="28"/>
          <w:szCs w:val="24"/>
          <w:lang w:val="nl-NL"/>
        </w:rPr>
        <w:t>Overzicht domeinen</w:t>
      </w:r>
    </w:p>
    <w:tbl>
      <w:tblPr>
        <w:tblStyle w:val="TableGrid"/>
        <w:tblW w:w="9640" w:type="dxa"/>
        <w:tblInd w:w="-714" w:type="dxa"/>
        <w:tblLayout w:type="fixed"/>
        <w:tblLook w:val="04A0" w:firstRow="1" w:lastRow="0" w:firstColumn="1" w:lastColumn="0" w:noHBand="0" w:noVBand="1"/>
      </w:tblPr>
      <w:tblGrid>
        <w:gridCol w:w="1711"/>
        <w:gridCol w:w="644"/>
        <w:gridCol w:w="2465"/>
        <w:gridCol w:w="567"/>
        <w:gridCol w:w="567"/>
        <w:gridCol w:w="3686"/>
      </w:tblGrid>
      <w:tr w:rsidR="007B278F" w:rsidRPr="005F0B65" w14:paraId="0B88F29F" w14:textId="77777777" w:rsidTr="007B278F">
        <w:tc>
          <w:tcPr>
            <w:tcW w:w="2355" w:type="dxa"/>
            <w:gridSpan w:val="2"/>
          </w:tcPr>
          <w:p w14:paraId="28C5E0A7" w14:textId="12FC1BDE" w:rsidR="007B278F" w:rsidRPr="005F0B65" w:rsidRDefault="007B278F" w:rsidP="00B640AE">
            <w:pPr>
              <w:rPr>
                <w:b/>
                <w:bCs/>
                <w:lang w:val="nl-NL"/>
              </w:rPr>
            </w:pPr>
            <w:r w:rsidRPr="005F0B65">
              <w:rPr>
                <w:b/>
                <w:bCs/>
                <w:lang w:val="nl-NL"/>
              </w:rPr>
              <w:t>Domein</w:t>
            </w:r>
          </w:p>
        </w:tc>
        <w:tc>
          <w:tcPr>
            <w:tcW w:w="2465" w:type="dxa"/>
          </w:tcPr>
          <w:p w14:paraId="50B18EF8" w14:textId="4C45FCAD" w:rsidR="007B278F" w:rsidRPr="005F0B65" w:rsidRDefault="007B278F" w:rsidP="00B640AE">
            <w:pPr>
              <w:rPr>
                <w:b/>
                <w:bCs/>
                <w:lang w:val="nl-NL"/>
              </w:rPr>
            </w:pPr>
            <w:r w:rsidRPr="005F0B65">
              <w:rPr>
                <w:b/>
                <w:bCs/>
                <w:lang w:val="nl-NL"/>
              </w:rPr>
              <w:t>Subdomein</w:t>
            </w:r>
          </w:p>
        </w:tc>
        <w:tc>
          <w:tcPr>
            <w:tcW w:w="567" w:type="dxa"/>
          </w:tcPr>
          <w:p w14:paraId="4A5D0AE5" w14:textId="0FD7AFCB" w:rsidR="007B278F" w:rsidRPr="005F0B65" w:rsidRDefault="007B278F" w:rsidP="00B640AE">
            <w:pPr>
              <w:rPr>
                <w:b/>
                <w:bCs/>
                <w:lang w:val="nl-NL"/>
              </w:rPr>
            </w:pPr>
            <w:r w:rsidRPr="005F0B65">
              <w:rPr>
                <w:b/>
                <w:bCs/>
                <w:lang w:val="nl-NL"/>
              </w:rPr>
              <w:t>CE</w:t>
            </w:r>
          </w:p>
        </w:tc>
        <w:tc>
          <w:tcPr>
            <w:tcW w:w="567" w:type="dxa"/>
          </w:tcPr>
          <w:p w14:paraId="6E77D0ED" w14:textId="607FBC43" w:rsidR="007B278F" w:rsidRPr="005F0B65" w:rsidRDefault="007B278F" w:rsidP="00B640AE">
            <w:pPr>
              <w:rPr>
                <w:b/>
                <w:bCs/>
                <w:lang w:val="nl-NL"/>
              </w:rPr>
            </w:pPr>
            <w:r w:rsidRPr="005F0B65">
              <w:rPr>
                <w:b/>
                <w:bCs/>
                <w:lang w:val="nl-NL"/>
              </w:rPr>
              <w:t>SE</w:t>
            </w:r>
          </w:p>
        </w:tc>
        <w:tc>
          <w:tcPr>
            <w:tcW w:w="3686" w:type="dxa"/>
          </w:tcPr>
          <w:p w14:paraId="0596F6DB" w14:textId="6727FB03" w:rsidR="007B278F" w:rsidRPr="005F0B65" w:rsidRDefault="007B278F" w:rsidP="00B640AE">
            <w:pPr>
              <w:rPr>
                <w:b/>
                <w:bCs/>
                <w:lang w:val="nl-NL"/>
              </w:rPr>
            </w:pPr>
            <w:r w:rsidRPr="005F0B65">
              <w:rPr>
                <w:b/>
                <w:bCs/>
                <w:lang w:val="nl-NL"/>
              </w:rPr>
              <w:t>Aanwezigheid in SE</w:t>
            </w:r>
          </w:p>
        </w:tc>
      </w:tr>
      <w:tr w:rsidR="007B278F" w:rsidRPr="005F0B65" w14:paraId="30C214D9" w14:textId="77777777" w:rsidTr="007B278F">
        <w:tc>
          <w:tcPr>
            <w:tcW w:w="1711" w:type="dxa"/>
          </w:tcPr>
          <w:p w14:paraId="1FD0870B" w14:textId="3A2976C1" w:rsidR="007B278F" w:rsidRPr="005F0B65" w:rsidRDefault="007B278F" w:rsidP="00F27A33">
            <w:pPr>
              <w:jc w:val="center"/>
              <w:rPr>
                <w:lang w:val="nl-NL"/>
              </w:rPr>
            </w:pPr>
            <w:r w:rsidRPr="005F0B65">
              <w:rPr>
                <w:lang w:val="nl-NL"/>
              </w:rPr>
              <w:t xml:space="preserve">A </w:t>
            </w:r>
            <w:r w:rsidRPr="005F0B65">
              <w:rPr>
                <w:lang w:val="nl-NL"/>
              </w:rPr>
              <w:t>Vaardigheden</w:t>
            </w:r>
          </w:p>
        </w:tc>
        <w:tc>
          <w:tcPr>
            <w:tcW w:w="644" w:type="dxa"/>
          </w:tcPr>
          <w:p w14:paraId="1DD97D33" w14:textId="7BCF0A40" w:rsidR="007B278F" w:rsidRPr="005F0B65" w:rsidRDefault="007B278F" w:rsidP="00B640AE">
            <w:pPr>
              <w:rPr>
                <w:lang w:val="nl-NL"/>
              </w:rPr>
            </w:pPr>
            <w:r w:rsidRPr="005F0B65">
              <w:rPr>
                <w:lang w:val="nl-NL"/>
              </w:rPr>
              <w:t>A1</w:t>
            </w:r>
          </w:p>
        </w:tc>
        <w:tc>
          <w:tcPr>
            <w:tcW w:w="2465" w:type="dxa"/>
          </w:tcPr>
          <w:p w14:paraId="3BA4DCF4" w14:textId="4E04D2D7" w:rsidR="007B278F" w:rsidRPr="005F0B65" w:rsidRDefault="007B278F" w:rsidP="00B640AE">
            <w:pPr>
              <w:rPr>
                <w:lang w:val="nl-NL"/>
              </w:rPr>
            </w:pPr>
            <w:r w:rsidRPr="005F0B65">
              <w:rPr>
                <w:lang w:val="nl-NL"/>
              </w:rPr>
              <w:t>Informatie-vaardigheden</w:t>
            </w:r>
          </w:p>
        </w:tc>
        <w:tc>
          <w:tcPr>
            <w:tcW w:w="567" w:type="dxa"/>
          </w:tcPr>
          <w:p w14:paraId="2531A441" w14:textId="7E1F349F" w:rsidR="007B278F" w:rsidRPr="005F0B65" w:rsidRDefault="007B278F" w:rsidP="00B640AE">
            <w:pPr>
              <w:rPr>
                <w:lang w:val="nl-NL"/>
              </w:rPr>
            </w:pPr>
            <w:r w:rsidRPr="005F0B65">
              <w:rPr>
                <w:lang w:val="nl-NL"/>
              </w:rPr>
              <w:t>X</w:t>
            </w:r>
          </w:p>
        </w:tc>
        <w:tc>
          <w:tcPr>
            <w:tcW w:w="567" w:type="dxa"/>
          </w:tcPr>
          <w:p w14:paraId="7C771439" w14:textId="0E32A1A4" w:rsidR="007B278F" w:rsidRPr="005F0B65" w:rsidRDefault="007B278F" w:rsidP="00B640AE">
            <w:pPr>
              <w:rPr>
                <w:lang w:val="nl-NL"/>
              </w:rPr>
            </w:pPr>
            <w:r w:rsidRPr="005F0B65">
              <w:rPr>
                <w:lang w:val="nl-NL"/>
              </w:rPr>
              <w:t>X</w:t>
            </w:r>
          </w:p>
        </w:tc>
        <w:tc>
          <w:tcPr>
            <w:tcW w:w="3686" w:type="dxa"/>
          </w:tcPr>
          <w:p w14:paraId="7F4FBAE6" w14:textId="6FAEF3B3" w:rsidR="007B278F" w:rsidRPr="005F0B65" w:rsidRDefault="007B278F" w:rsidP="00B640AE">
            <w:pPr>
              <w:rPr>
                <w:lang w:val="nl-NL"/>
              </w:rPr>
            </w:pPr>
            <w:r w:rsidRPr="005F0B65">
              <w:rPr>
                <w:lang w:val="nl-NL"/>
              </w:rPr>
              <w:t xml:space="preserve">In elk SE </w:t>
            </w:r>
          </w:p>
        </w:tc>
      </w:tr>
      <w:tr w:rsidR="007B278F" w:rsidRPr="005F0B65" w14:paraId="74ED648F" w14:textId="77777777" w:rsidTr="007B278F">
        <w:tc>
          <w:tcPr>
            <w:tcW w:w="1711" w:type="dxa"/>
          </w:tcPr>
          <w:p w14:paraId="20A69616" w14:textId="77777777" w:rsidR="007B278F" w:rsidRPr="005F0B65" w:rsidRDefault="007B278F" w:rsidP="00B640AE">
            <w:pPr>
              <w:rPr>
                <w:lang w:val="nl-NL"/>
              </w:rPr>
            </w:pPr>
          </w:p>
        </w:tc>
        <w:tc>
          <w:tcPr>
            <w:tcW w:w="644" w:type="dxa"/>
          </w:tcPr>
          <w:p w14:paraId="31D887E2" w14:textId="530704F4" w:rsidR="007B278F" w:rsidRPr="005F0B65" w:rsidRDefault="007B278F" w:rsidP="00B640AE">
            <w:pPr>
              <w:rPr>
                <w:lang w:val="nl-NL"/>
              </w:rPr>
            </w:pPr>
            <w:r w:rsidRPr="005F0B65">
              <w:rPr>
                <w:lang w:val="nl-NL"/>
              </w:rPr>
              <w:t>A2</w:t>
            </w:r>
          </w:p>
        </w:tc>
        <w:tc>
          <w:tcPr>
            <w:tcW w:w="2465" w:type="dxa"/>
          </w:tcPr>
          <w:p w14:paraId="5AE1C44A" w14:textId="6BC2E944" w:rsidR="007B278F" w:rsidRPr="005F0B65" w:rsidRDefault="007B278F" w:rsidP="00B640AE">
            <w:pPr>
              <w:rPr>
                <w:lang w:val="nl-NL"/>
              </w:rPr>
            </w:pPr>
            <w:r w:rsidRPr="005F0B65">
              <w:rPr>
                <w:lang w:val="nl-NL"/>
              </w:rPr>
              <w:t>Communiceren</w:t>
            </w:r>
          </w:p>
        </w:tc>
        <w:tc>
          <w:tcPr>
            <w:tcW w:w="567" w:type="dxa"/>
          </w:tcPr>
          <w:p w14:paraId="30E2F5F5" w14:textId="149EE41F" w:rsidR="007B278F" w:rsidRPr="005F0B65" w:rsidRDefault="007B278F" w:rsidP="00B640AE">
            <w:pPr>
              <w:rPr>
                <w:lang w:val="nl-NL"/>
              </w:rPr>
            </w:pPr>
            <w:r w:rsidRPr="005F0B65">
              <w:rPr>
                <w:lang w:val="nl-NL"/>
              </w:rPr>
              <w:t>X</w:t>
            </w:r>
          </w:p>
        </w:tc>
        <w:tc>
          <w:tcPr>
            <w:tcW w:w="567" w:type="dxa"/>
          </w:tcPr>
          <w:p w14:paraId="0E029119" w14:textId="476FB704" w:rsidR="007B278F" w:rsidRPr="005F0B65" w:rsidRDefault="007B278F" w:rsidP="00B640AE">
            <w:pPr>
              <w:rPr>
                <w:lang w:val="nl-NL"/>
              </w:rPr>
            </w:pPr>
            <w:r w:rsidRPr="005F0B65">
              <w:rPr>
                <w:lang w:val="nl-NL"/>
              </w:rPr>
              <w:t>X</w:t>
            </w:r>
          </w:p>
        </w:tc>
        <w:tc>
          <w:tcPr>
            <w:tcW w:w="3686" w:type="dxa"/>
          </w:tcPr>
          <w:p w14:paraId="13851E70" w14:textId="7846592C" w:rsidR="007B278F" w:rsidRPr="005F0B65" w:rsidRDefault="007B278F" w:rsidP="00B640AE">
            <w:pPr>
              <w:rPr>
                <w:lang w:val="nl-NL"/>
              </w:rPr>
            </w:pPr>
            <w:r w:rsidRPr="005F0B65">
              <w:rPr>
                <w:lang w:val="nl-NL"/>
              </w:rPr>
              <w:t>In elk SE</w:t>
            </w:r>
          </w:p>
        </w:tc>
      </w:tr>
      <w:tr w:rsidR="007B278F" w:rsidRPr="005F0B65" w14:paraId="7B371C51" w14:textId="77777777" w:rsidTr="007B278F">
        <w:tc>
          <w:tcPr>
            <w:tcW w:w="1711" w:type="dxa"/>
          </w:tcPr>
          <w:p w14:paraId="5237B2CA" w14:textId="77777777" w:rsidR="007B278F" w:rsidRPr="005F0B65" w:rsidRDefault="007B278F" w:rsidP="00B640AE">
            <w:pPr>
              <w:rPr>
                <w:lang w:val="nl-NL"/>
              </w:rPr>
            </w:pPr>
          </w:p>
        </w:tc>
        <w:tc>
          <w:tcPr>
            <w:tcW w:w="644" w:type="dxa"/>
          </w:tcPr>
          <w:p w14:paraId="3DD2DE80" w14:textId="2C6484EF" w:rsidR="007B278F" w:rsidRPr="005F0B65" w:rsidRDefault="007B278F" w:rsidP="00B640AE">
            <w:pPr>
              <w:rPr>
                <w:lang w:val="nl-NL"/>
              </w:rPr>
            </w:pPr>
            <w:r w:rsidRPr="005F0B65">
              <w:rPr>
                <w:lang w:val="nl-NL"/>
              </w:rPr>
              <w:t>A3</w:t>
            </w:r>
          </w:p>
        </w:tc>
        <w:tc>
          <w:tcPr>
            <w:tcW w:w="2465" w:type="dxa"/>
          </w:tcPr>
          <w:p w14:paraId="5DAEBCA6" w14:textId="1A0CABE6" w:rsidR="007B278F" w:rsidRPr="005F0B65" w:rsidRDefault="007B278F" w:rsidP="00B640AE">
            <w:pPr>
              <w:rPr>
                <w:lang w:val="nl-NL"/>
              </w:rPr>
            </w:pPr>
            <w:r w:rsidRPr="005F0B65">
              <w:rPr>
                <w:lang w:val="nl-NL"/>
              </w:rPr>
              <w:t>Reflecteren op leren</w:t>
            </w:r>
          </w:p>
        </w:tc>
        <w:tc>
          <w:tcPr>
            <w:tcW w:w="567" w:type="dxa"/>
          </w:tcPr>
          <w:p w14:paraId="5E6F7207" w14:textId="0554787C" w:rsidR="007B278F" w:rsidRPr="005F0B65" w:rsidRDefault="007B278F" w:rsidP="00B640AE">
            <w:pPr>
              <w:rPr>
                <w:lang w:val="nl-NL"/>
              </w:rPr>
            </w:pPr>
            <w:r w:rsidRPr="005F0B65">
              <w:rPr>
                <w:lang w:val="nl-NL"/>
              </w:rPr>
              <w:t>X</w:t>
            </w:r>
          </w:p>
        </w:tc>
        <w:tc>
          <w:tcPr>
            <w:tcW w:w="567" w:type="dxa"/>
          </w:tcPr>
          <w:p w14:paraId="74765433" w14:textId="23CCF543" w:rsidR="007B278F" w:rsidRPr="005F0B65" w:rsidRDefault="007B278F" w:rsidP="00B640AE">
            <w:pPr>
              <w:rPr>
                <w:lang w:val="nl-NL"/>
              </w:rPr>
            </w:pPr>
            <w:r w:rsidRPr="005F0B65">
              <w:rPr>
                <w:lang w:val="nl-NL"/>
              </w:rPr>
              <w:t>X</w:t>
            </w:r>
          </w:p>
        </w:tc>
        <w:tc>
          <w:tcPr>
            <w:tcW w:w="3686" w:type="dxa"/>
          </w:tcPr>
          <w:p w14:paraId="7A892AAD" w14:textId="3123F5A2" w:rsidR="007B278F" w:rsidRPr="005F0B65" w:rsidRDefault="007B278F" w:rsidP="00B640AE">
            <w:pPr>
              <w:rPr>
                <w:lang w:val="nl-NL"/>
              </w:rPr>
            </w:pPr>
            <w:r w:rsidRPr="005F0B65">
              <w:rPr>
                <w:lang w:val="nl-NL"/>
              </w:rPr>
              <w:t>In elk SE</w:t>
            </w:r>
            <w:r w:rsidRPr="005F0B65">
              <w:rPr>
                <w:lang w:val="nl-NL"/>
              </w:rPr>
              <w:t xml:space="preserve"> (achteraf)</w:t>
            </w:r>
          </w:p>
        </w:tc>
      </w:tr>
      <w:tr w:rsidR="007B278F" w:rsidRPr="005F0B65" w14:paraId="1A97E511" w14:textId="77777777" w:rsidTr="007B278F">
        <w:tc>
          <w:tcPr>
            <w:tcW w:w="1711" w:type="dxa"/>
          </w:tcPr>
          <w:p w14:paraId="354975E0" w14:textId="77777777" w:rsidR="007B278F" w:rsidRPr="005F0B65" w:rsidRDefault="007B278F" w:rsidP="00B640AE">
            <w:pPr>
              <w:rPr>
                <w:lang w:val="nl-NL"/>
              </w:rPr>
            </w:pPr>
          </w:p>
        </w:tc>
        <w:tc>
          <w:tcPr>
            <w:tcW w:w="644" w:type="dxa"/>
          </w:tcPr>
          <w:p w14:paraId="5E3BDB81" w14:textId="0594E245" w:rsidR="007B278F" w:rsidRPr="005F0B65" w:rsidRDefault="007B278F" w:rsidP="00B640AE">
            <w:pPr>
              <w:rPr>
                <w:lang w:val="nl-NL"/>
              </w:rPr>
            </w:pPr>
            <w:r w:rsidRPr="005F0B65">
              <w:rPr>
                <w:lang w:val="nl-NL"/>
              </w:rPr>
              <w:t>A4</w:t>
            </w:r>
          </w:p>
        </w:tc>
        <w:tc>
          <w:tcPr>
            <w:tcW w:w="2465" w:type="dxa"/>
          </w:tcPr>
          <w:p w14:paraId="3960C87E" w14:textId="48B981EA" w:rsidR="007B278F" w:rsidRPr="005F0B65" w:rsidRDefault="007B278F" w:rsidP="00B640AE">
            <w:pPr>
              <w:rPr>
                <w:lang w:val="nl-NL"/>
              </w:rPr>
            </w:pPr>
            <w:r w:rsidRPr="005F0B65">
              <w:rPr>
                <w:lang w:val="nl-NL"/>
              </w:rPr>
              <w:t>Studie en beroep</w:t>
            </w:r>
          </w:p>
        </w:tc>
        <w:tc>
          <w:tcPr>
            <w:tcW w:w="567" w:type="dxa"/>
          </w:tcPr>
          <w:p w14:paraId="2F8EAD51" w14:textId="355B2984" w:rsidR="007B278F" w:rsidRPr="005F0B65" w:rsidRDefault="007B278F" w:rsidP="00B640AE">
            <w:pPr>
              <w:rPr>
                <w:lang w:val="nl-NL"/>
              </w:rPr>
            </w:pPr>
            <w:r w:rsidRPr="005F0B65">
              <w:rPr>
                <w:lang w:val="nl-NL"/>
              </w:rPr>
              <w:t>X</w:t>
            </w:r>
          </w:p>
        </w:tc>
        <w:tc>
          <w:tcPr>
            <w:tcW w:w="567" w:type="dxa"/>
          </w:tcPr>
          <w:p w14:paraId="0F9BBFCA" w14:textId="08E9D8E5" w:rsidR="007B278F" w:rsidRPr="005F0B65" w:rsidRDefault="007B278F" w:rsidP="00B640AE">
            <w:pPr>
              <w:rPr>
                <w:lang w:val="nl-NL"/>
              </w:rPr>
            </w:pPr>
            <w:r w:rsidRPr="005F0B65">
              <w:rPr>
                <w:lang w:val="nl-NL"/>
              </w:rPr>
              <w:t>X</w:t>
            </w:r>
          </w:p>
        </w:tc>
        <w:tc>
          <w:tcPr>
            <w:tcW w:w="3686" w:type="dxa"/>
          </w:tcPr>
          <w:p w14:paraId="6519672C" w14:textId="6EA9C81E" w:rsidR="007B278F" w:rsidRPr="005F0B65" w:rsidRDefault="007B278F" w:rsidP="00B640AE">
            <w:pPr>
              <w:rPr>
                <w:lang w:val="nl-NL"/>
              </w:rPr>
            </w:pPr>
            <w:r w:rsidRPr="005F0B65">
              <w:rPr>
                <w:lang w:val="nl-NL"/>
              </w:rPr>
              <w:t>SE III</w:t>
            </w:r>
          </w:p>
        </w:tc>
      </w:tr>
      <w:tr w:rsidR="007B278F" w:rsidRPr="005F0B65" w14:paraId="35B9A135" w14:textId="77777777" w:rsidTr="007B278F">
        <w:tc>
          <w:tcPr>
            <w:tcW w:w="1711" w:type="dxa"/>
          </w:tcPr>
          <w:p w14:paraId="0C4637CE" w14:textId="77777777" w:rsidR="007B278F" w:rsidRPr="005F0B65" w:rsidRDefault="007B278F" w:rsidP="00B640AE">
            <w:pPr>
              <w:rPr>
                <w:lang w:val="nl-NL"/>
              </w:rPr>
            </w:pPr>
          </w:p>
        </w:tc>
        <w:tc>
          <w:tcPr>
            <w:tcW w:w="644" w:type="dxa"/>
          </w:tcPr>
          <w:p w14:paraId="7CD78E5B" w14:textId="27476602" w:rsidR="007B278F" w:rsidRPr="005F0B65" w:rsidRDefault="007B278F" w:rsidP="00B640AE">
            <w:pPr>
              <w:rPr>
                <w:lang w:val="nl-NL"/>
              </w:rPr>
            </w:pPr>
            <w:r w:rsidRPr="005F0B65">
              <w:rPr>
                <w:lang w:val="nl-NL"/>
              </w:rPr>
              <w:t>A5</w:t>
            </w:r>
          </w:p>
        </w:tc>
        <w:tc>
          <w:tcPr>
            <w:tcW w:w="2465" w:type="dxa"/>
          </w:tcPr>
          <w:p w14:paraId="747D45EC" w14:textId="6D6D6039" w:rsidR="007B278F" w:rsidRPr="005F0B65" w:rsidRDefault="007B278F" w:rsidP="00B640AE">
            <w:pPr>
              <w:rPr>
                <w:lang w:val="nl-NL"/>
              </w:rPr>
            </w:pPr>
            <w:r w:rsidRPr="005F0B65">
              <w:rPr>
                <w:lang w:val="nl-NL"/>
              </w:rPr>
              <w:t>Onderzoeken</w:t>
            </w:r>
          </w:p>
        </w:tc>
        <w:tc>
          <w:tcPr>
            <w:tcW w:w="567" w:type="dxa"/>
          </w:tcPr>
          <w:p w14:paraId="74F8840B" w14:textId="22586D05" w:rsidR="007B278F" w:rsidRPr="005F0B65" w:rsidRDefault="007B278F" w:rsidP="00B640AE">
            <w:pPr>
              <w:rPr>
                <w:lang w:val="nl-NL"/>
              </w:rPr>
            </w:pPr>
            <w:r w:rsidRPr="005F0B65">
              <w:rPr>
                <w:lang w:val="nl-NL"/>
              </w:rPr>
              <w:t>X</w:t>
            </w:r>
          </w:p>
        </w:tc>
        <w:tc>
          <w:tcPr>
            <w:tcW w:w="567" w:type="dxa"/>
          </w:tcPr>
          <w:p w14:paraId="7CEE9AA5" w14:textId="0E327C98" w:rsidR="007B278F" w:rsidRPr="005F0B65" w:rsidRDefault="007B278F" w:rsidP="00B640AE">
            <w:pPr>
              <w:rPr>
                <w:lang w:val="nl-NL"/>
              </w:rPr>
            </w:pPr>
            <w:r w:rsidRPr="005F0B65">
              <w:rPr>
                <w:lang w:val="nl-NL"/>
              </w:rPr>
              <w:t>X</w:t>
            </w:r>
          </w:p>
        </w:tc>
        <w:tc>
          <w:tcPr>
            <w:tcW w:w="3686" w:type="dxa"/>
          </w:tcPr>
          <w:p w14:paraId="68AFA77F" w14:textId="52FFBAAC" w:rsidR="007B278F" w:rsidRPr="005F0B65" w:rsidRDefault="007B278F" w:rsidP="00B640AE">
            <w:pPr>
              <w:rPr>
                <w:lang w:val="nl-NL"/>
              </w:rPr>
            </w:pPr>
            <w:r w:rsidRPr="005F0B65">
              <w:rPr>
                <w:lang w:val="nl-NL"/>
              </w:rPr>
              <w:t>SE III en PO</w:t>
            </w:r>
          </w:p>
        </w:tc>
      </w:tr>
      <w:tr w:rsidR="007B278F" w:rsidRPr="005F0B65" w14:paraId="5B8202D9" w14:textId="77777777" w:rsidTr="007B278F">
        <w:tc>
          <w:tcPr>
            <w:tcW w:w="1711" w:type="dxa"/>
          </w:tcPr>
          <w:p w14:paraId="2D6A4193" w14:textId="77777777" w:rsidR="007B278F" w:rsidRPr="005F0B65" w:rsidRDefault="007B278F" w:rsidP="00B640AE">
            <w:pPr>
              <w:rPr>
                <w:lang w:val="nl-NL"/>
              </w:rPr>
            </w:pPr>
          </w:p>
        </w:tc>
        <w:tc>
          <w:tcPr>
            <w:tcW w:w="644" w:type="dxa"/>
          </w:tcPr>
          <w:p w14:paraId="60627DA4" w14:textId="65C379D7" w:rsidR="007B278F" w:rsidRPr="005F0B65" w:rsidRDefault="007B278F" w:rsidP="00B640AE">
            <w:pPr>
              <w:rPr>
                <w:lang w:val="nl-NL"/>
              </w:rPr>
            </w:pPr>
            <w:r w:rsidRPr="005F0B65">
              <w:rPr>
                <w:lang w:val="nl-NL"/>
              </w:rPr>
              <w:t>A6</w:t>
            </w:r>
          </w:p>
        </w:tc>
        <w:tc>
          <w:tcPr>
            <w:tcW w:w="2465" w:type="dxa"/>
          </w:tcPr>
          <w:p w14:paraId="3D7AE33B" w14:textId="03CC13B8" w:rsidR="007B278F" w:rsidRPr="005F0B65" w:rsidRDefault="007B278F" w:rsidP="00B640AE">
            <w:pPr>
              <w:rPr>
                <w:lang w:val="nl-NL"/>
              </w:rPr>
            </w:pPr>
            <w:r w:rsidRPr="005F0B65">
              <w:rPr>
                <w:lang w:val="nl-NL"/>
              </w:rPr>
              <w:t>Ontwerpen</w:t>
            </w:r>
          </w:p>
        </w:tc>
        <w:tc>
          <w:tcPr>
            <w:tcW w:w="567" w:type="dxa"/>
          </w:tcPr>
          <w:p w14:paraId="7341965C" w14:textId="35AF54E4" w:rsidR="007B278F" w:rsidRPr="005F0B65" w:rsidRDefault="007B278F" w:rsidP="00B640AE">
            <w:pPr>
              <w:rPr>
                <w:lang w:val="nl-NL"/>
              </w:rPr>
            </w:pPr>
            <w:r w:rsidRPr="005F0B65">
              <w:rPr>
                <w:lang w:val="nl-NL"/>
              </w:rPr>
              <w:t>X</w:t>
            </w:r>
          </w:p>
        </w:tc>
        <w:tc>
          <w:tcPr>
            <w:tcW w:w="567" w:type="dxa"/>
          </w:tcPr>
          <w:p w14:paraId="36324527" w14:textId="41E29DEC" w:rsidR="007B278F" w:rsidRPr="005F0B65" w:rsidRDefault="007B278F" w:rsidP="00B640AE">
            <w:pPr>
              <w:rPr>
                <w:lang w:val="nl-NL"/>
              </w:rPr>
            </w:pPr>
            <w:r w:rsidRPr="005F0B65">
              <w:rPr>
                <w:lang w:val="nl-NL"/>
              </w:rPr>
              <w:t>X</w:t>
            </w:r>
          </w:p>
        </w:tc>
        <w:tc>
          <w:tcPr>
            <w:tcW w:w="3686" w:type="dxa"/>
          </w:tcPr>
          <w:p w14:paraId="4193BB37" w14:textId="2F300586" w:rsidR="007B278F" w:rsidRPr="005F0B65" w:rsidRDefault="007B278F" w:rsidP="00B640AE">
            <w:pPr>
              <w:rPr>
                <w:lang w:val="nl-NL"/>
              </w:rPr>
            </w:pPr>
            <w:r w:rsidRPr="005F0B65">
              <w:rPr>
                <w:lang w:val="nl-NL"/>
              </w:rPr>
              <w:t>SE III en PO</w:t>
            </w:r>
          </w:p>
        </w:tc>
      </w:tr>
      <w:tr w:rsidR="007B278F" w:rsidRPr="005F0B65" w14:paraId="5BEEB2C1" w14:textId="77777777" w:rsidTr="007B278F">
        <w:tc>
          <w:tcPr>
            <w:tcW w:w="1711" w:type="dxa"/>
          </w:tcPr>
          <w:p w14:paraId="25B41ED1" w14:textId="77777777" w:rsidR="007B278F" w:rsidRPr="005F0B65" w:rsidRDefault="007B278F" w:rsidP="00B640AE">
            <w:pPr>
              <w:rPr>
                <w:lang w:val="nl-NL"/>
              </w:rPr>
            </w:pPr>
          </w:p>
        </w:tc>
        <w:tc>
          <w:tcPr>
            <w:tcW w:w="644" w:type="dxa"/>
          </w:tcPr>
          <w:p w14:paraId="0A0F058E" w14:textId="59135361" w:rsidR="007B278F" w:rsidRPr="005F0B65" w:rsidRDefault="007B278F" w:rsidP="00B640AE">
            <w:pPr>
              <w:rPr>
                <w:lang w:val="nl-NL"/>
              </w:rPr>
            </w:pPr>
            <w:r w:rsidRPr="005F0B65">
              <w:rPr>
                <w:lang w:val="nl-NL"/>
              </w:rPr>
              <w:t>A7</w:t>
            </w:r>
          </w:p>
        </w:tc>
        <w:tc>
          <w:tcPr>
            <w:tcW w:w="2465" w:type="dxa"/>
          </w:tcPr>
          <w:p w14:paraId="7D54D2F4" w14:textId="52C3A5F2" w:rsidR="007B278F" w:rsidRPr="005F0B65" w:rsidRDefault="007B278F" w:rsidP="00B640AE">
            <w:pPr>
              <w:rPr>
                <w:lang w:val="nl-NL"/>
              </w:rPr>
            </w:pPr>
            <w:r w:rsidRPr="005F0B65">
              <w:rPr>
                <w:lang w:val="nl-NL"/>
              </w:rPr>
              <w:t>Modelvorming</w:t>
            </w:r>
          </w:p>
        </w:tc>
        <w:tc>
          <w:tcPr>
            <w:tcW w:w="567" w:type="dxa"/>
          </w:tcPr>
          <w:p w14:paraId="28E44A4F" w14:textId="688E49BA" w:rsidR="007B278F" w:rsidRPr="005F0B65" w:rsidRDefault="007B278F" w:rsidP="00B640AE">
            <w:pPr>
              <w:rPr>
                <w:lang w:val="nl-NL"/>
              </w:rPr>
            </w:pPr>
            <w:r w:rsidRPr="005F0B65">
              <w:rPr>
                <w:lang w:val="nl-NL"/>
              </w:rPr>
              <w:t>X</w:t>
            </w:r>
          </w:p>
        </w:tc>
        <w:tc>
          <w:tcPr>
            <w:tcW w:w="567" w:type="dxa"/>
          </w:tcPr>
          <w:p w14:paraId="5903917D" w14:textId="2DD1443F" w:rsidR="007B278F" w:rsidRPr="005F0B65" w:rsidRDefault="007B278F" w:rsidP="00B640AE">
            <w:pPr>
              <w:rPr>
                <w:lang w:val="nl-NL"/>
              </w:rPr>
            </w:pPr>
            <w:r w:rsidRPr="005F0B65">
              <w:rPr>
                <w:lang w:val="nl-NL"/>
              </w:rPr>
              <w:t>X</w:t>
            </w:r>
          </w:p>
        </w:tc>
        <w:tc>
          <w:tcPr>
            <w:tcW w:w="3686" w:type="dxa"/>
          </w:tcPr>
          <w:p w14:paraId="78F14B9D" w14:textId="2567244D" w:rsidR="007B278F" w:rsidRPr="005F0B65" w:rsidRDefault="007B278F" w:rsidP="00B640AE">
            <w:pPr>
              <w:rPr>
                <w:lang w:val="nl-NL"/>
              </w:rPr>
            </w:pPr>
            <w:r w:rsidRPr="005F0B65">
              <w:rPr>
                <w:lang w:val="nl-NL"/>
              </w:rPr>
              <w:t>SE III en PO</w:t>
            </w:r>
          </w:p>
        </w:tc>
      </w:tr>
      <w:tr w:rsidR="007B278F" w:rsidRPr="005F0B65" w14:paraId="1D27E556" w14:textId="77777777" w:rsidTr="007B278F">
        <w:tc>
          <w:tcPr>
            <w:tcW w:w="1711" w:type="dxa"/>
          </w:tcPr>
          <w:p w14:paraId="344203CE" w14:textId="77777777" w:rsidR="007B278F" w:rsidRPr="005F0B65" w:rsidRDefault="007B278F" w:rsidP="00B640AE">
            <w:pPr>
              <w:rPr>
                <w:lang w:val="nl-NL"/>
              </w:rPr>
            </w:pPr>
          </w:p>
        </w:tc>
        <w:tc>
          <w:tcPr>
            <w:tcW w:w="644" w:type="dxa"/>
          </w:tcPr>
          <w:p w14:paraId="6398B569" w14:textId="22EEA7C0" w:rsidR="007B278F" w:rsidRPr="005F0B65" w:rsidRDefault="007B278F" w:rsidP="00B640AE">
            <w:pPr>
              <w:rPr>
                <w:lang w:val="nl-NL"/>
              </w:rPr>
            </w:pPr>
            <w:r w:rsidRPr="005F0B65">
              <w:rPr>
                <w:lang w:val="nl-NL"/>
              </w:rPr>
              <w:t>A8</w:t>
            </w:r>
          </w:p>
        </w:tc>
        <w:tc>
          <w:tcPr>
            <w:tcW w:w="2465" w:type="dxa"/>
          </w:tcPr>
          <w:p w14:paraId="74746ED8" w14:textId="60B2CE4A" w:rsidR="007B278F" w:rsidRPr="005F0B65" w:rsidRDefault="007B278F" w:rsidP="00B640AE">
            <w:pPr>
              <w:rPr>
                <w:lang w:val="nl-NL"/>
              </w:rPr>
            </w:pPr>
            <w:r w:rsidRPr="005F0B65">
              <w:rPr>
                <w:lang w:val="nl-NL"/>
              </w:rPr>
              <w:t>Natuurweten-schappelijk instrumentarium</w:t>
            </w:r>
          </w:p>
        </w:tc>
        <w:tc>
          <w:tcPr>
            <w:tcW w:w="567" w:type="dxa"/>
          </w:tcPr>
          <w:p w14:paraId="257021E7" w14:textId="07FBF90E" w:rsidR="007B278F" w:rsidRPr="005F0B65" w:rsidRDefault="007B278F" w:rsidP="00B640AE">
            <w:pPr>
              <w:rPr>
                <w:lang w:val="nl-NL"/>
              </w:rPr>
            </w:pPr>
            <w:r w:rsidRPr="005F0B65">
              <w:rPr>
                <w:lang w:val="nl-NL"/>
              </w:rPr>
              <w:t>X</w:t>
            </w:r>
          </w:p>
        </w:tc>
        <w:tc>
          <w:tcPr>
            <w:tcW w:w="567" w:type="dxa"/>
          </w:tcPr>
          <w:p w14:paraId="59D15523" w14:textId="5033F2BD" w:rsidR="007B278F" w:rsidRPr="005F0B65" w:rsidRDefault="007B278F" w:rsidP="00B640AE">
            <w:pPr>
              <w:rPr>
                <w:lang w:val="nl-NL"/>
              </w:rPr>
            </w:pPr>
            <w:r w:rsidRPr="005F0B65">
              <w:rPr>
                <w:lang w:val="nl-NL"/>
              </w:rPr>
              <w:t>X</w:t>
            </w:r>
          </w:p>
        </w:tc>
        <w:tc>
          <w:tcPr>
            <w:tcW w:w="3686" w:type="dxa"/>
          </w:tcPr>
          <w:p w14:paraId="4EBBFEB9" w14:textId="4B9314E1" w:rsidR="007B278F" w:rsidRPr="005F0B65" w:rsidRDefault="007B278F" w:rsidP="00B640AE">
            <w:pPr>
              <w:rPr>
                <w:lang w:val="nl-NL"/>
              </w:rPr>
            </w:pPr>
            <w:r w:rsidRPr="005F0B65">
              <w:rPr>
                <w:lang w:val="nl-NL"/>
              </w:rPr>
              <w:t>In elk SE</w:t>
            </w:r>
          </w:p>
        </w:tc>
      </w:tr>
      <w:tr w:rsidR="007B278F" w:rsidRPr="005F0B65" w14:paraId="635B15F3" w14:textId="77777777" w:rsidTr="007B278F">
        <w:tc>
          <w:tcPr>
            <w:tcW w:w="1711" w:type="dxa"/>
          </w:tcPr>
          <w:p w14:paraId="409ACEF0" w14:textId="77777777" w:rsidR="007B278F" w:rsidRPr="005F0B65" w:rsidRDefault="007B278F" w:rsidP="00B640AE">
            <w:pPr>
              <w:rPr>
                <w:lang w:val="nl-NL"/>
              </w:rPr>
            </w:pPr>
          </w:p>
        </w:tc>
        <w:tc>
          <w:tcPr>
            <w:tcW w:w="644" w:type="dxa"/>
          </w:tcPr>
          <w:p w14:paraId="0E01A4C8" w14:textId="54254BFF" w:rsidR="007B278F" w:rsidRPr="005F0B65" w:rsidRDefault="007B278F" w:rsidP="00B640AE">
            <w:pPr>
              <w:rPr>
                <w:lang w:val="nl-NL"/>
              </w:rPr>
            </w:pPr>
            <w:r w:rsidRPr="005F0B65">
              <w:rPr>
                <w:lang w:val="nl-NL"/>
              </w:rPr>
              <w:t>A9</w:t>
            </w:r>
          </w:p>
        </w:tc>
        <w:tc>
          <w:tcPr>
            <w:tcW w:w="2465" w:type="dxa"/>
          </w:tcPr>
          <w:p w14:paraId="701B4D18" w14:textId="4622E396" w:rsidR="007B278F" w:rsidRPr="005F0B65" w:rsidRDefault="007B278F" w:rsidP="00B640AE">
            <w:pPr>
              <w:rPr>
                <w:lang w:val="nl-NL"/>
              </w:rPr>
            </w:pPr>
            <w:r w:rsidRPr="005F0B65">
              <w:rPr>
                <w:lang w:val="nl-NL"/>
              </w:rPr>
              <w:t>Waarderen en oordelen</w:t>
            </w:r>
          </w:p>
        </w:tc>
        <w:tc>
          <w:tcPr>
            <w:tcW w:w="567" w:type="dxa"/>
          </w:tcPr>
          <w:p w14:paraId="7F6B1F36" w14:textId="10F7A830" w:rsidR="007B278F" w:rsidRPr="005F0B65" w:rsidRDefault="007B278F" w:rsidP="00B640AE">
            <w:pPr>
              <w:rPr>
                <w:lang w:val="nl-NL"/>
              </w:rPr>
            </w:pPr>
            <w:r w:rsidRPr="005F0B65">
              <w:rPr>
                <w:lang w:val="nl-NL"/>
              </w:rPr>
              <w:t>X</w:t>
            </w:r>
          </w:p>
        </w:tc>
        <w:tc>
          <w:tcPr>
            <w:tcW w:w="567" w:type="dxa"/>
          </w:tcPr>
          <w:p w14:paraId="4B994D2F" w14:textId="73F40BEE" w:rsidR="007B278F" w:rsidRPr="005F0B65" w:rsidRDefault="007B278F" w:rsidP="00B640AE">
            <w:pPr>
              <w:rPr>
                <w:lang w:val="nl-NL"/>
              </w:rPr>
            </w:pPr>
            <w:r w:rsidRPr="005F0B65">
              <w:rPr>
                <w:lang w:val="nl-NL"/>
              </w:rPr>
              <w:t>X</w:t>
            </w:r>
          </w:p>
        </w:tc>
        <w:tc>
          <w:tcPr>
            <w:tcW w:w="3686" w:type="dxa"/>
          </w:tcPr>
          <w:p w14:paraId="5332EA80" w14:textId="7094F07A" w:rsidR="007B278F" w:rsidRPr="005F0B65" w:rsidRDefault="007B278F" w:rsidP="00B640AE">
            <w:pPr>
              <w:rPr>
                <w:lang w:val="nl-NL"/>
              </w:rPr>
            </w:pPr>
            <w:r w:rsidRPr="005F0B65">
              <w:rPr>
                <w:lang w:val="nl-NL"/>
              </w:rPr>
              <w:t>PO</w:t>
            </w:r>
          </w:p>
        </w:tc>
      </w:tr>
      <w:tr w:rsidR="007B278F" w:rsidRPr="005F0B65" w14:paraId="5B251361" w14:textId="77777777" w:rsidTr="007B278F">
        <w:tc>
          <w:tcPr>
            <w:tcW w:w="1711" w:type="dxa"/>
          </w:tcPr>
          <w:p w14:paraId="34EED9A8" w14:textId="77777777" w:rsidR="007B278F" w:rsidRPr="005F0B65" w:rsidRDefault="007B278F" w:rsidP="00B640AE">
            <w:pPr>
              <w:rPr>
                <w:lang w:val="nl-NL"/>
              </w:rPr>
            </w:pPr>
          </w:p>
        </w:tc>
        <w:tc>
          <w:tcPr>
            <w:tcW w:w="644" w:type="dxa"/>
          </w:tcPr>
          <w:p w14:paraId="4A20BFEC" w14:textId="5AC6B541" w:rsidR="007B278F" w:rsidRPr="005F0B65" w:rsidRDefault="007B278F" w:rsidP="00B640AE">
            <w:pPr>
              <w:rPr>
                <w:lang w:val="nl-NL"/>
              </w:rPr>
            </w:pPr>
            <w:r w:rsidRPr="005F0B65">
              <w:rPr>
                <w:lang w:val="nl-NL"/>
              </w:rPr>
              <w:t>A10</w:t>
            </w:r>
          </w:p>
        </w:tc>
        <w:tc>
          <w:tcPr>
            <w:tcW w:w="2465" w:type="dxa"/>
          </w:tcPr>
          <w:p w14:paraId="656F9BEC" w14:textId="13EE78D5" w:rsidR="007B278F" w:rsidRPr="005F0B65" w:rsidRDefault="007B278F" w:rsidP="00B640AE">
            <w:pPr>
              <w:rPr>
                <w:lang w:val="nl-NL"/>
              </w:rPr>
            </w:pPr>
            <w:r w:rsidRPr="005F0B65">
              <w:rPr>
                <w:lang w:val="nl-NL"/>
              </w:rPr>
              <w:t>Beleven</w:t>
            </w:r>
          </w:p>
        </w:tc>
        <w:tc>
          <w:tcPr>
            <w:tcW w:w="567" w:type="dxa"/>
          </w:tcPr>
          <w:p w14:paraId="08A4BC20" w14:textId="2EA24025" w:rsidR="007B278F" w:rsidRPr="005F0B65" w:rsidRDefault="007B278F" w:rsidP="00B640AE">
            <w:pPr>
              <w:rPr>
                <w:lang w:val="nl-NL"/>
              </w:rPr>
            </w:pPr>
          </w:p>
        </w:tc>
        <w:tc>
          <w:tcPr>
            <w:tcW w:w="567" w:type="dxa"/>
          </w:tcPr>
          <w:p w14:paraId="32D1CA5A" w14:textId="747AB067" w:rsidR="007B278F" w:rsidRPr="005F0B65" w:rsidRDefault="007B278F" w:rsidP="00B640AE">
            <w:pPr>
              <w:rPr>
                <w:lang w:val="nl-NL"/>
              </w:rPr>
            </w:pPr>
            <w:r w:rsidRPr="005F0B65">
              <w:rPr>
                <w:lang w:val="nl-NL"/>
              </w:rPr>
              <w:t>X</w:t>
            </w:r>
          </w:p>
        </w:tc>
        <w:tc>
          <w:tcPr>
            <w:tcW w:w="3686" w:type="dxa"/>
          </w:tcPr>
          <w:p w14:paraId="354CB769" w14:textId="65FAC05B" w:rsidR="007B278F" w:rsidRPr="005F0B65" w:rsidRDefault="007B278F" w:rsidP="00B640AE">
            <w:pPr>
              <w:rPr>
                <w:lang w:val="nl-NL"/>
              </w:rPr>
            </w:pPr>
            <w:r w:rsidRPr="005F0B65">
              <w:rPr>
                <w:lang w:val="nl-NL"/>
              </w:rPr>
              <w:t>PO</w:t>
            </w:r>
          </w:p>
        </w:tc>
      </w:tr>
      <w:tr w:rsidR="007B278F" w:rsidRPr="005F0B65" w14:paraId="3EBC3557" w14:textId="77777777" w:rsidTr="007B278F">
        <w:tc>
          <w:tcPr>
            <w:tcW w:w="1711" w:type="dxa"/>
          </w:tcPr>
          <w:p w14:paraId="5B3FDED7" w14:textId="77777777" w:rsidR="007B278F" w:rsidRPr="005F0B65" w:rsidRDefault="007B278F" w:rsidP="00B640AE">
            <w:pPr>
              <w:rPr>
                <w:lang w:val="nl-NL"/>
              </w:rPr>
            </w:pPr>
          </w:p>
        </w:tc>
        <w:tc>
          <w:tcPr>
            <w:tcW w:w="644" w:type="dxa"/>
          </w:tcPr>
          <w:p w14:paraId="3C54C582" w14:textId="1525068D" w:rsidR="007B278F" w:rsidRPr="005F0B65" w:rsidRDefault="007B278F" w:rsidP="00B640AE">
            <w:pPr>
              <w:rPr>
                <w:lang w:val="nl-NL"/>
              </w:rPr>
            </w:pPr>
            <w:r w:rsidRPr="005F0B65">
              <w:rPr>
                <w:lang w:val="nl-NL"/>
              </w:rPr>
              <w:t>A11</w:t>
            </w:r>
          </w:p>
        </w:tc>
        <w:tc>
          <w:tcPr>
            <w:tcW w:w="2465" w:type="dxa"/>
          </w:tcPr>
          <w:p w14:paraId="1B29D92E" w14:textId="1EEBB11A" w:rsidR="007B278F" w:rsidRPr="005F0B65" w:rsidRDefault="007B278F" w:rsidP="00B640AE">
            <w:pPr>
              <w:rPr>
                <w:lang w:val="nl-NL"/>
              </w:rPr>
            </w:pPr>
            <w:r w:rsidRPr="005F0B65">
              <w:rPr>
                <w:lang w:val="nl-NL"/>
              </w:rPr>
              <w:t>Vorm-functie denken</w:t>
            </w:r>
          </w:p>
        </w:tc>
        <w:tc>
          <w:tcPr>
            <w:tcW w:w="567" w:type="dxa"/>
          </w:tcPr>
          <w:p w14:paraId="4E791F0E" w14:textId="3310E7C0" w:rsidR="007B278F" w:rsidRPr="005F0B65" w:rsidRDefault="007B278F" w:rsidP="00B640AE">
            <w:pPr>
              <w:rPr>
                <w:lang w:val="nl-NL"/>
              </w:rPr>
            </w:pPr>
            <w:r w:rsidRPr="005F0B65">
              <w:rPr>
                <w:lang w:val="nl-NL"/>
              </w:rPr>
              <w:t>X</w:t>
            </w:r>
          </w:p>
        </w:tc>
        <w:tc>
          <w:tcPr>
            <w:tcW w:w="567" w:type="dxa"/>
          </w:tcPr>
          <w:p w14:paraId="17A9461D" w14:textId="21CE64DE" w:rsidR="007B278F" w:rsidRPr="005F0B65" w:rsidRDefault="007B278F" w:rsidP="00B640AE">
            <w:pPr>
              <w:rPr>
                <w:lang w:val="nl-NL"/>
              </w:rPr>
            </w:pPr>
            <w:r w:rsidRPr="005F0B65">
              <w:rPr>
                <w:lang w:val="nl-NL"/>
              </w:rPr>
              <w:t>X</w:t>
            </w:r>
          </w:p>
        </w:tc>
        <w:tc>
          <w:tcPr>
            <w:tcW w:w="3686" w:type="dxa"/>
          </w:tcPr>
          <w:p w14:paraId="53F37AD6" w14:textId="2AA87DE5" w:rsidR="007B278F" w:rsidRPr="005F0B65" w:rsidRDefault="007B278F" w:rsidP="00B640AE">
            <w:pPr>
              <w:rPr>
                <w:lang w:val="nl-NL"/>
              </w:rPr>
            </w:pPr>
            <w:r w:rsidRPr="005F0B65">
              <w:rPr>
                <w:lang w:val="nl-NL"/>
              </w:rPr>
              <w:t>In elk SE</w:t>
            </w:r>
          </w:p>
        </w:tc>
      </w:tr>
      <w:tr w:rsidR="007B278F" w:rsidRPr="005F0B65" w14:paraId="58CDF52A" w14:textId="77777777" w:rsidTr="007B278F">
        <w:tc>
          <w:tcPr>
            <w:tcW w:w="1711" w:type="dxa"/>
          </w:tcPr>
          <w:p w14:paraId="7C9219E6" w14:textId="77777777" w:rsidR="007B278F" w:rsidRPr="005F0B65" w:rsidRDefault="007B278F" w:rsidP="00B640AE">
            <w:pPr>
              <w:rPr>
                <w:lang w:val="nl-NL"/>
              </w:rPr>
            </w:pPr>
          </w:p>
        </w:tc>
        <w:tc>
          <w:tcPr>
            <w:tcW w:w="644" w:type="dxa"/>
          </w:tcPr>
          <w:p w14:paraId="0BF88F29" w14:textId="17C73584" w:rsidR="007B278F" w:rsidRPr="005F0B65" w:rsidRDefault="007B278F" w:rsidP="00B640AE">
            <w:pPr>
              <w:rPr>
                <w:lang w:val="nl-NL"/>
              </w:rPr>
            </w:pPr>
            <w:r w:rsidRPr="005F0B65">
              <w:rPr>
                <w:lang w:val="nl-NL"/>
              </w:rPr>
              <w:t>A12</w:t>
            </w:r>
          </w:p>
        </w:tc>
        <w:tc>
          <w:tcPr>
            <w:tcW w:w="2465" w:type="dxa"/>
          </w:tcPr>
          <w:p w14:paraId="5998BC15" w14:textId="52954DC3" w:rsidR="007B278F" w:rsidRPr="005F0B65" w:rsidRDefault="007B278F" w:rsidP="00B640AE">
            <w:pPr>
              <w:rPr>
                <w:lang w:val="nl-NL"/>
              </w:rPr>
            </w:pPr>
            <w:r w:rsidRPr="005F0B65">
              <w:rPr>
                <w:lang w:val="nl-NL"/>
              </w:rPr>
              <w:t>Ecologisch denken</w:t>
            </w:r>
          </w:p>
        </w:tc>
        <w:tc>
          <w:tcPr>
            <w:tcW w:w="567" w:type="dxa"/>
          </w:tcPr>
          <w:p w14:paraId="67888317" w14:textId="58A0FCD9" w:rsidR="007B278F" w:rsidRPr="005F0B65" w:rsidRDefault="007B278F" w:rsidP="00B640AE">
            <w:pPr>
              <w:rPr>
                <w:lang w:val="nl-NL"/>
              </w:rPr>
            </w:pPr>
            <w:r w:rsidRPr="005F0B65">
              <w:rPr>
                <w:lang w:val="nl-NL"/>
              </w:rPr>
              <w:t>X</w:t>
            </w:r>
          </w:p>
        </w:tc>
        <w:tc>
          <w:tcPr>
            <w:tcW w:w="567" w:type="dxa"/>
          </w:tcPr>
          <w:p w14:paraId="7B19F0FA" w14:textId="06005F76" w:rsidR="007B278F" w:rsidRPr="005F0B65" w:rsidRDefault="007B278F" w:rsidP="00B640AE">
            <w:pPr>
              <w:rPr>
                <w:lang w:val="nl-NL"/>
              </w:rPr>
            </w:pPr>
            <w:r w:rsidRPr="005F0B65">
              <w:rPr>
                <w:lang w:val="nl-NL"/>
              </w:rPr>
              <w:t>X</w:t>
            </w:r>
          </w:p>
        </w:tc>
        <w:tc>
          <w:tcPr>
            <w:tcW w:w="3686" w:type="dxa"/>
          </w:tcPr>
          <w:p w14:paraId="2D3EAF0B" w14:textId="4CD3756C" w:rsidR="007B278F" w:rsidRPr="005F0B65" w:rsidRDefault="007B278F" w:rsidP="00B640AE">
            <w:pPr>
              <w:rPr>
                <w:lang w:val="nl-NL"/>
              </w:rPr>
            </w:pPr>
            <w:r w:rsidRPr="005F0B65">
              <w:rPr>
                <w:lang w:val="nl-NL"/>
              </w:rPr>
              <w:t>SE II</w:t>
            </w:r>
          </w:p>
        </w:tc>
      </w:tr>
      <w:tr w:rsidR="007B278F" w:rsidRPr="005F0B65" w14:paraId="5E7D91AD" w14:textId="77777777" w:rsidTr="007B278F">
        <w:tc>
          <w:tcPr>
            <w:tcW w:w="1711" w:type="dxa"/>
          </w:tcPr>
          <w:p w14:paraId="7EE7981A" w14:textId="77777777" w:rsidR="007B278F" w:rsidRPr="005F0B65" w:rsidRDefault="007B278F" w:rsidP="00B640AE">
            <w:pPr>
              <w:rPr>
                <w:lang w:val="nl-NL"/>
              </w:rPr>
            </w:pPr>
          </w:p>
        </w:tc>
        <w:tc>
          <w:tcPr>
            <w:tcW w:w="644" w:type="dxa"/>
          </w:tcPr>
          <w:p w14:paraId="15C30A3E" w14:textId="6496889D" w:rsidR="007B278F" w:rsidRPr="005F0B65" w:rsidRDefault="007B278F" w:rsidP="00B640AE">
            <w:pPr>
              <w:rPr>
                <w:lang w:val="nl-NL"/>
              </w:rPr>
            </w:pPr>
            <w:r w:rsidRPr="005F0B65">
              <w:rPr>
                <w:lang w:val="nl-NL"/>
              </w:rPr>
              <w:t>A13</w:t>
            </w:r>
          </w:p>
        </w:tc>
        <w:tc>
          <w:tcPr>
            <w:tcW w:w="2465" w:type="dxa"/>
          </w:tcPr>
          <w:p w14:paraId="766CBC78" w14:textId="663BF242" w:rsidR="007B278F" w:rsidRPr="005F0B65" w:rsidRDefault="007B278F" w:rsidP="00B640AE">
            <w:pPr>
              <w:rPr>
                <w:lang w:val="nl-NL"/>
              </w:rPr>
            </w:pPr>
            <w:r w:rsidRPr="005F0B65">
              <w:rPr>
                <w:lang w:val="nl-NL"/>
              </w:rPr>
              <w:t>Evolutionair denken</w:t>
            </w:r>
          </w:p>
        </w:tc>
        <w:tc>
          <w:tcPr>
            <w:tcW w:w="567" w:type="dxa"/>
          </w:tcPr>
          <w:p w14:paraId="48992864" w14:textId="59381C42" w:rsidR="007B278F" w:rsidRPr="005F0B65" w:rsidRDefault="007B278F" w:rsidP="00B640AE">
            <w:pPr>
              <w:rPr>
                <w:lang w:val="nl-NL"/>
              </w:rPr>
            </w:pPr>
            <w:r w:rsidRPr="005F0B65">
              <w:rPr>
                <w:lang w:val="nl-NL"/>
              </w:rPr>
              <w:t>X</w:t>
            </w:r>
          </w:p>
        </w:tc>
        <w:tc>
          <w:tcPr>
            <w:tcW w:w="567" w:type="dxa"/>
          </w:tcPr>
          <w:p w14:paraId="36AF72B3" w14:textId="575AD7EE" w:rsidR="007B278F" w:rsidRPr="005F0B65" w:rsidRDefault="007B278F" w:rsidP="00B640AE">
            <w:pPr>
              <w:rPr>
                <w:lang w:val="nl-NL"/>
              </w:rPr>
            </w:pPr>
            <w:r w:rsidRPr="005F0B65">
              <w:rPr>
                <w:lang w:val="nl-NL"/>
              </w:rPr>
              <w:t>X</w:t>
            </w:r>
          </w:p>
        </w:tc>
        <w:tc>
          <w:tcPr>
            <w:tcW w:w="3686" w:type="dxa"/>
          </w:tcPr>
          <w:p w14:paraId="03D005DD" w14:textId="0753CD73" w:rsidR="007B278F" w:rsidRPr="005F0B65" w:rsidRDefault="007B278F" w:rsidP="00B640AE">
            <w:pPr>
              <w:rPr>
                <w:lang w:val="nl-NL"/>
              </w:rPr>
            </w:pPr>
            <w:r w:rsidRPr="005F0B65">
              <w:rPr>
                <w:lang w:val="nl-NL"/>
              </w:rPr>
              <w:t>SE IV</w:t>
            </w:r>
          </w:p>
        </w:tc>
      </w:tr>
      <w:tr w:rsidR="007B278F" w:rsidRPr="005F0B65" w14:paraId="1B2A9F61" w14:textId="77777777" w:rsidTr="007B278F">
        <w:tc>
          <w:tcPr>
            <w:tcW w:w="1711" w:type="dxa"/>
          </w:tcPr>
          <w:p w14:paraId="65350EB8" w14:textId="77777777" w:rsidR="007B278F" w:rsidRPr="005F0B65" w:rsidRDefault="007B278F" w:rsidP="00B640AE">
            <w:pPr>
              <w:rPr>
                <w:lang w:val="nl-NL"/>
              </w:rPr>
            </w:pPr>
          </w:p>
        </w:tc>
        <w:tc>
          <w:tcPr>
            <w:tcW w:w="644" w:type="dxa"/>
          </w:tcPr>
          <w:p w14:paraId="3F8285FB" w14:textId="77656FAF" w:rsidR="007B278F" w:rsidRPr="005F0B65" w:rsidRDefault="007B278F" w:rsidP="00B640AE">
            <w:pPr>
              <w:rPr>
                <w:lang w:val="nl-NL"/>
              </w:rPr>
            </w:pPr>
            <w:r w:rsidRPr="005F0B65">
              <w:rPr>
                <w:lang w:val="nl-NL"/>
              </w:rPr>
              <w:t>A14</w:t>
            </w:r>
          </w:p>
        </w:tc>
        <w:tc>
          <w:tcPr>
            <w:tcW w:w="2465" w:type="dxa"/>
          </w:tcPr>
          <w:p w14:paraId="0D5ABF8F" w14:textId="1166B6FC" w:rsidR="007B278F" w:rsidRPr="005F0B65" w:rsidRDefault="007B278F" w:rsidP="00B640AE">
            <w:pPr>
              <w:rPr>
                <w:lang w:val="nl-NL"/>
              </w:rPr>
            </w:pPr>
            <w:r w:rsidRPr="005F0B65">
              <w:rPr>
                <w:lang w:val="nl-NL"/>
              </w:rPr>
              <w:t>Systeemdenken</w:t>
            </w:r>
          </w:p>
        </w:tc>
        <w:tc>
          <w:tcPr>
            <w:tcW w:w="567" w:type="dxa"/>
          </w:tcPr>
          <w:p w14:paraId="357A6CCE" w14:textId="45409244" w:rsidR="007B278F" w:rsidRPr="005F0B65" w:rsidRDefault="007B278F" w:rsidP="00B640AE">
            <w:pPr>
              <w:rPr>
                <w:lang w:val="nl-NL"/>
              </w:rPr>
            </w:pPr>
            <w:r w:rsidRPr="005F0B65">
              <w:rPr>
                <w:lang w:val="nl-NL"/>
              </w:rPr>
              <w:t>X</w:t>
            </w:r>
          </w:p>
        </w:tc>
        <w:tc>
          <w:tcPr>
            <w:tcW w:w="567" w:type="dxa"/>
          </w:tcPr>
          <w:p w14:paraId="34ACF4E7" w14:textId="531AA9CA" w:rsidR="007B278F" w:rsidRPr="005F0B65" w:rsidRDefault="007B278F" w:rsidP="00B640AE">
            <w:pPr>
              <w:rPr>
                <w:lang w:val="nl-NL"/>
              </w:rPr>
            </w:pPr>
            <w:r w:rsidRPr="005F0B65">
              <w:rPr>
                <w:lang w:val="nl-NL"/>
              </w:rPr>
              <w:t>X</w:t>
            </w:r>
          </w:p>
        </w:tc>
        <w:tc>
          <w:tcPr>
            <w:tcW w:w="3686" w:type="dxa"/>
          </w:tcPr>
          <w:p w14:paraId="6A3C0221" w14:textId="5790C5B1" w:rsidR="007B278F" w:rsidRPr="005F0B65" w:rsidRDefault="007B278F" w:rsidP="00B640AE">
            <w:pPr>
              <w:rPr>
                <w:lang w:val="nl-NL"/>
              </w:rPr>
            </w:pPr>
            <w:r w:rsidRPr="005F0B65">
              <w:rPr>
                <w:lang w:val="nl-NL"/>
              </w:rPr>
              <w:t>In elk SE</w:t>
            </w:r>
          </w:p>
        </w:tc>
      </w:tr>
      <w:tr w:rsidR="007B278F" w:rsidRPr="005F0B65" w14:paraId="5EBF4BA0" w14:textId="77777777" w:rsidTr="007B278F">
        <w:tc>
          <w:tcPr>
            <w:tcW w:w="1711" w:type="dxa"/>
          </w:tcPr>
          <w:p w14:paraId="13144A12" w14:textId="77777777" w:rsidR="007B278F" w:rsidRPr="005F0B65" w:rsidRDefault="007B278F" w:rsidP="00B640AE">
            <w:pPr>
              <w:rPr>
                <w:lang w:val="nl-NL"/>
              </w:rPr>
            </w:pPr>
          </w:p>
        </w:tc>
        <w:tc>
          <w:tcPr>
            <w:tcW w:w="644" w:type="dxa"/>
          </w:tcPr>
          <w:p w14:paraId="0C6A49F7" w14:textId="3BA5D4FE" w:rsidR="007B278F" w:rsidRPr="005F0B65" w:rsidRDefault="007B278F" w:rsidP="00B640AE">
            <w:pPr>
              <w:rPr>
                <w:lang w:val="nl-NL"/>
              </w:rPr>
            </w:pPr>
            <w:r w:rsidRPr="005F0B65">
              <w:rPr>
                <w:lang w:val="nl-NL"/>
              </w:rPr>
              <w:t>A15</w:t>
            </w:r>
          </w:p>
        </w:tc>
        <w:tc>
          <w:tcPr>
            <w:tcW w:w="2465" w:type="dxa"/>
          </w:tcPr>
          <w:p w14:paraId="64A44FC3" w14:textId="5280DC21" w:rsidR="007B278F" w:rsidRPr="005F0B65" w:rsidRDefault="007B278F" w:rsidP="00B640AE">
            <w:pPr>
              <w:rPr>
                <w:lang w:val="nl-NL"/>
              </w:rPr>
            </w:pPr>
            <w:r w:rsidRPr="005F0B65">
              <w:rPr>
                <w:lang w:val="nl-NL"/>
              </w:rPr>
              <w:t>Contexten</w:t>
            </w:r>
          </w:p>
        </w:tc>
        <w:tc>
          <w:tcPr>
            <w:tcW w:w="567" w:type="dxa"/>
          </w:tcPr>
          <w:p w14:paraId="14E8958F" w14:textId="173E1F39" w:rsidR="007B278F" w:rsidRPr="005F0B65" w:rsidRDefault="007B278F" w:rsidP="00B640AE">
            <w:pPr>
              <w:rPr>
                <w:lang w:val="nl-NL"/>
              </w:rPr>
            </w:pPr>
            <w:r w:rsidRPr="005F0B65">
              <w:rPr>
                <w:lang w:val="nl-NL"/>
              </w:rPr>
              <w:t>X</w:t>
            </w:r>
          </w:p>
        </w:tc>
        <w:tc>
          <w:tcPr>
            <w:tcW w:w="567" w:type="dxa"/>
          </w:tcPr>
          <w:p w14:paraId="39BE5C5A" w14:textId="40F08C8A" w:rsidR="007B278F" w:rsidRPr="005F0B65" w:rsidRDefault="007B278F" w:rsidP="00B640AE">
            <w:pPr>
              <w:rPr>
                <w:lang w:val="nl-NL"/>
              </w:rPr>
            </w:pPr>
            <w:r w:rsidRPr="005F0B65">
              <w:rPr>
                <w:lang w:val="nl-NL"/>
              </w:rPr>
              <w:t>X</w:t>
            </w:r>
          </w:p>
        </w:tc>
        <w:tc>
          <w:tcPr>
            <w:tcW w:w="3686" w:type="dxa"/>
          </w:tcPr>
          <w:p w14:paraId="56E9B486" w14:textId="7179F24F" w:rsidR="007B278F" w:rsidRPr="005F0B65" w:rsidRDefault="007B278F" w:rsidP="00B640AE">
            <w:pPr>
              <w:rPr>
                <w:lang w:val="nl-NL"/>
              </w:rPr>
            </w:pPr>
            <w:r w:rsidRPr="005F0B65">
              <w:rPr>
                <w:lang w:val="nl-NL"/>
              </w:rPr>
              <w:t>In elk SE</w:t>
            </w:r>
          </w:p>
        </w:tc>
      </w:tr>
      <w:tr w:rsidR="007B278F" w:rsidRPr="005F0B65" w14:paraId="363D1DCC" w14:textId="77777777" w:rsidTr="007B278F">
        <w:tc>
          <w:tcPr>
            <w:tcW w:w="1711" w:type="dxa"/>
          </w:tcPr>
          <w:p w14:paraId="01B09F2A" w14:textId="77777777" w:rsidR="007B278F" w:rsidRPr="005F0B65" w:rsidRDefault="007B278F" w:rsidP="00B640AE">
            <w:pPr>
              <w:rPr>
                <w:lang w:val="nl-NL"/>
              </w:rPr>
            </w:pPr>
          </w:p>
        </w:tc>
        <w:tc>
          <w:tcPr>
            <w:tcW w:w="644" w:type="dxa"/>
          </w:tcPr>
          <w:p w14:paraId="6FD6BD29" w14:textId="23A15EA0" w:rsidR="007B278F" w:rsidRPr="005F0B65" w:rsidRDefault="007B278F" w:rsidP="00B640AE">
            <w:pPr>
              <w:rPr>
                <w:lang w:val="nl-NL"/>
              </w:rPr>
            </w:pPr>
            <w:r w:rsidRPr="005F0B65">
              <w:rPr>
                <w:lang w:val="nl-NL"/>
              </w:rPr>
              <w:t>A16</w:t>
            </w:r>
          </w:p>
        </w:tc>
        <w:tc>
          <w:tcPr>
            <w:tcW w:w="2465" w:type="dxa"/>
          </w:tcPr>
          <w:p w14:paraId="1C23C2DD" w14:textId="1B2A253B" w:rsidR="007B278F" w:rsidRPr="005F0B65" w:rsidRDefault="007B278F" w:rsidP="00B640AE">
            <w:pPr>
              <w:rPr>
                <w:lang w:val="nl-NL"/>
              </w:rPr>
            </w:pPr>
            <w:r w:rsidRPr="005F0B65">
              <w:rPr>
                <w:lang w:val="nl-NL"/>
              </w:rPr>
              <w:t>Kennisontwikkeling en -toepassing</w:t>
            </w:r>
          </w:p>
        </w:tc>
        <w:tc>
          <w:tcPr>
            <w:tcW w:w="567" w:type="dxa"/>
          </w:tcPr>
          <w:p w14:paraId="3638C81C" w14:textId="78595C7D" w:rsidR="007B278F" w:rsidRPr="005F0B65" w:rsidRDefault="007B278F" w:rsidP="00B640AE">
            <w:pPr>
              <w:rPr>
                <w:lang w:val="nl-NL"/>
              </w:rPr>
            </w:pPr>
            <w:r w:rsidRPr="005F0B65">
              <w:rPr>
                <w:lang w:val="nl-NL"/>
              </w:rPr>
              <w:t>X</w:t>
            </w:r>
          </w:p>
        </w:tc>
        <w:tc>
          <w:tcPr>
            <w:tcW w:w="567" w:type="dxa"/>
          </w:tcPr>
          <w:p w14:paraId="3B619D02" w14:textId="674C6206" w:rsidR="007B278F" w:rsidRPr="005F0B65" w:rsidRDefault="007B278F" w:rsidP="00B640AE">
            <w:pPr>
              <w:rPr>
                <w:lang w:val="nl-NL"/>
              </w:rPr>
            </w:pPr>
            <w:r w:rsidRPr="005F0B65">
              <w:rPr>
                <w:lang w:val="nl-NL"/>
              </w:rPr>
              <w:t>X</w:t>
            </w:r>
          </w:p>
        </w:tc>
        <w:tc>
          <w:tcPr>
            <w:tcW w:w="3686" w:type="dxa"/>
          </w:tcPr>
          <w:p w14:paraId="2AD13077" w14:textId="07250F89" w:rsidR="007B278F" w:rsidRPr="005F0B65" w:rsidRDefault="007B278F" w:rsidP="00B640AE">
            <w:pPr>
              <w:rPr>
                <w:lang w:val="nl-NL"/>
              </w:rPr>
            </w:pPr>
            <w:r w:rsidRPr="005F0B65">
              <w:rPr>
                <w:lang w:val="nl-NL"/>
              </w:rPr>
              <w:t>In elk SE</w:t>
            </w:r>
          </w:p>
        </w:tc>
      </w:tr>
      <w:tr w:rsidR="007B278F" w:rsidRPr="005F0B65" w14:paraId="0A868362" w14:textId="77777777" w:rsidTr="007B278F">
        <w:tc>
          <w:tcPr>
            <w:tcW w:w="1711" w:type="dxa"/>
          </w:tcPr>
          <w:p w14:paraId="48E32159" w14:textId="2C39972F" w:rsidR="007B278F" w:rsidRPr="005F0B65" w:rsidRDefault="007B278F" w:rsidP="00F27A33">
            <w:pPr>
              <w:jc w:val="center"/>
              <w:rPr>
                <w:lang w:val="nl-NL"/>
              </w:rPr>
            </w:pPr>
            <w:r w:rsidRPr="005F0B65">
              <w:rPr>
                <w:lang w:val="nl-NL"/>
              </w:rPr>
              <w:t>B</w:t>
            </w:r>
          </w:p>
          <w:p w14:paraId="18B8B11A" w14:textId="359FA754" w:rsidR="007B278F" w:rsidRPr="005F0B65" w:rsidRDefault="007B278F" w:rsidP="00F27A33">
            <w:pPr>
              <w:rPr>
                <w:lang w:val="nl-NL"/>
              </w:rPr>
            </w:pPr>
            <w:r w:rsidRPr="005F0B65">
              <w:rPr>
                <w:lang w:val="nl-NL"/>
              </w:rPr>
              <w:t>Molecuul- en celniveau</w:t>
            </w:r>
          </w:p>
        </w:tc>
        <w:tc>
          <w:tcPr>
            <w:tcW w:w="644" w:type="dxa"/>
          </w:tcPr>
          <w:p w14:paraId="006EF656" w14:textId="084F3F3A" w:rsidR="007B278F" w:rsidRPr="005F0B65" w:rsidRDefault="007B278F" w:rsidP="00B640AE">
            <w:pPr>
              <w:rPr>
                <w:lang w:val="nl-NL"/>
              </w:rPr>
            </w:pPr>
            <w:r w:rsidRPr="005F0B65">
              <w:rPr>
                <w:lang w:val="nl-NL"/>
              </w:rPr>
              <w:t>M1</w:t>
            </w:r>
          </w:p>
        </w:tc>
        <w:tc>
          <w:tcPr>
            <w:tcW w:w="2465" w:type="dxa"/>
          </w:tcPr>
          <w:p w14:paraId="3BECE416" w14:textId="6098012C" w:rsidR="007B278F" w:rsidRPr="005F0B65" w:rsidRDefault="007B278F" w:rsidP="00B640AE">
            <w:pPr>
              <w:rPr>
                <w:lang w:val="nl-NL"/>
              </w:rPr>
            </w:pPr>
            <w:r w:rsidRPr="005F0B65">
              <w:rPr>
                <w:lang w:val="nl-NL"/>
              </w:rPr>
              <w:t>Eiwitsynthese</w:t>
            </w:r>
          </w:p>
        </w:tc>
        <w:tc>
          <w:tcPr>
            <w:tcW w:w="567" w:type="dxa"/>
          </w:tcPr>
          <w:p w14:paraId="1A300265" w14:textId="77777777" w:rsidR="007B278F" w:rsidRPr="005F0B65" w:rsidRDefault="007B278F" w:rsidP="00B640AE">
            <w:pPr>
              <w:rPr>
                <w:lang w:val="nl-NL"/>
              </w:rPr>
            </w:pPr>
          </w:p>
        </w:tc>
        <w:tc>
          <w:tcPr>
            <w:tcW w:w="567" w:type="dxa"/>
          </w:tcPr>
          <w:p w14:paraId="3ED8A645" w14:textId="21839ED7" w:rsidR="007B278F" w:rsidRPr="005F0B65" w:rsidRDefault="007B278F" w:rsidP="00B640AE">
            <w:pPr>
              <w:rPr>
                <w:lang w:val="nl-NL"/>
              </w:rPr>
            </w:pPr>
            <w:r w:rsidRPr="005F0B65">
              <w:rPr>
                <w:lang w:val="nl-NL"/>
              </w:rPr>
              <w:t>X</w:t>
            </w:r>
          </w:p>
        </w:tc>
        <w:tc>
          <w:tcPr>
            <w:tcW w:w="3686" w:type="dxa"/>
          </w:tcPr>
          <w:p w14:paraId="186F8D25" w14:textId="01300502" w:rsidR="007B278F" w:rsidRPr="005F0B65" w:rsidRDefault="007B278F" w:rsidP="00B640AE">
            <w:pPr>
              <w:rPr>
                <w:lang w:val="nl-NL"/>
              </w:rPr>
            </w:pPr>
            <w:r w:rsidRPr="005F0B65">
              <w:rPr>
                <w:lang w:val="nl-NL"/>
              </w:rPr>
              <w:t>SE III</w:t>
            </w:r>
          </w:p>
        </w:tc>
      </w:tr>
      <w:tr w:rsidR="007B278F" w:rsidRPr="005F0B65" w14:paraId="2B9F94B5" w14:textId="77777777" w:rsidTr="007B278F">
        <w:tc>
          <w:tcPr>
            <w:tcW w:w="1711" w:type="dxa"/>
          </w:tcPr>
          <w:p w14:paraId="62D3DF31" w14:textId="77777777" w:rsidR="007B278F" w:rsidRPr="005F0B65" w:rsidRDefault="007B278F" w:rsidP="00B640AE">
            <w:pPr>
              <w:rPr>
                <w:lang w:val="nl-NL"/>
              </w:rPr>
            </w:pPr>
          </w:p>
        </w:tc>
        <w:tc>
          <w:tcPr>
            <w:tcW w:w="644" w:type="dxa"/>
          </w:tcPr>
          <w:p w14:paraId="752638AF" w14:textId="29240465" w:rsidR="007B278F" w:rsidRPr="005F0B65" w:rsidRDefault="007B278F" w:rsidP="00B640AE">
            <w:pPr>
              <w:rPr>
                <w:lang w:val="nl-NL"/>
              </w:rPr>
            </w:pPr>
            <w:r w:rsidRPr="005F0B65">
              <w:rPr>
                <w:lang w:val="nl-NL"/>
              </w:rPr>
              <w:t>M2</w:t>
            </w:r>
          </w:p>
        </w:tc>
        <w:tc>
          <w:tcPr>
            <w:tcW w:w="2465" w:type="dxa"/>
          </w:tcPr>
          <w:p w14:paraId="56598244" w14:textId="559D8422" w:rsidR="007B278F" w:rsidRPr="005F0B65" w:rsidRDefault="007B278F" w:rsidP="00B640AE">
            <w:pPr>
              <w:rPr>
                <w:lang w:val="nl-NL"/>
              </w:rPr>
            </w:pPr>
            <w:r w:rsidRPr="005F0B65">
              <w:rPr>
                <w:lang w:val="nl-NL"/>
              </w:rPr>
              <w:t>Stofwisseling van de cel</w:t>
            </w:r>
          </w:p>
        </w:tc>
        <w:tc>
          <w:tcPr>
            <w:tcW w:w="567" w:type="dxa"/>
          </w:tcPr>
          <w:p w14:paraId="5020B283" w14:textId="517157F3" w:rsidR="007B278F" w:rsidRPr="005F0B65" w:rsidRDefault="007B278F" w:rsidP="00B640AE">
            <w:pPr>
              <w:rPr>
                <w:lang w:val="nl-NL"/>
              </w:rPr>
            </w:pPr>
            <w:r w:rsidRPr="005F0B65">
              <w:rPr>
                <w:lang w:val="nl-NL"/>
              </w:rPr>
              <w:t>X</w:t>
            </w:r>
          </w:p>
        </w:tc>
        <w:tc>
          <w:tcPr>
            <w:tcW w:w="567" w:type="dxa"/>
          </w:tcPr>
          <w:p w14:paraId="116D3DC9" w14:textId="77777777" w:rsidR="007B278F" w:rsidRPr="005F0B65" w:rsidRDefault="007B278F" w:rsidP="00B640AE">
            <w:pPr>
              <w:rPr>
                <w:lang w:val="nl-NL"/>
              </w:rPr>
            </w:pPr>
          </w:p>
        </w:tc>
        <w:tc>
          <w:tcPr>
            <w:tcW w:w="3686" w:type="dxa"/>
          </w:tcPr>
          <w:p w14:paraId="26E7F49B" w14:textId="6BF7D405" w:rsidR="007B278F" w:rsidRPr="005F0B65" w:rsidRDefault="007B278F" w:rsidP="00B640AE">
            <w:pPr>
              <w:rPr>
                <w:lang w:val="nl-NL"/>
              </w:rPr>
            </w:pPr>
            <w:r w:rsidRPr="005F0B65">
              <w:rPr>
                <w:lang w:val="nl-NL"/>
              </w:rPr>
              <w:t>SE III</w:t>
            </w:r>
          </w:p>
        </w:tc>
      </w:tr>
      <w:tr w:rsidR="007B278F" w:rsidRPr="005F0B65" w14:paraId="6604BDA8" w14:textId="77777777" w:rsidTr="007B278F">
        <w:tc>
          <w:tcPr>
            <w:tcW w:w="1711" w:type="dxa"/>
          </w:tcPr>
          <w:p w14:paraId="7C52D8D7" w14:textId="77777777" w:rsidR="007B278F" w:rsidRPr="005F0B65" w:rsidRDefault="007B278F" w:rsidP="00B640AE">
            <w:pPr>
              <w:rPr>
                <w:lang w:val="nl-NL"/>
              </w:rPr>
            </w:pPr>
          </w:p>
        </w:tc>
        <w:tc>
          <w:tcPr>
            <w:tcW w:w="644" w:type="dxa"/>
          </w:tcPr>
          <w:p w14:paraId="1155BB66" w14:textId="76B35F57" w:rsidR="007B278F" w:rsidRPr="005F0B65" w:rsidRDefault="007B278F" w:rsidP="00B640AE">
            <w:pPr>
              <w:rPr>
                <w:lang w:val="nl-NL"/>
              </w:rPr>
            </w:pPr>
            <w:r w:rsidRPr="005F0B65">
              <w:rPr>
                <w:lang w:val="nl-NL"/>
              </w:rPr>
              <w:t>M3</w:t>
            </w:r>
          </w:p>
        </w:tc>
        <w:tc>
          <w:tcPr>
            <w:tcW w:w="2465" w:type="dxa"/>
          </w:tcPr>
          <w:p w14:paraId="2103054F" w14:textId="5B06DB8F" w:rsidR="007B278F" w:rsidRPr="005F0B65" w:rsidRDefault="007B278F" w:rsidP="00B640AE">
            <w:pPr>
              <w:rPr>
                <w:lang w:val="nl-NL"/>
              </w:rPr>
            </w:pPr>
            <w:r w:rsidRPr="005F0B65">
              <w:rPr>
                <w:lang w:val="nl-NL"/>
              </w:rPr>
              <w:t>Zelforganisatie van cellen</w:t>
            </w:r>
          </w:p>
        </w:tc>
        <w:tc>
          <w:tcPr>
            <w:tcW w:w="567" w:type="dxa"/>
          </w:tcPr>
          <w:p w14:paraId="32E1DB02" w14:textId="0447E7D0" w:rsidR="007B278F" w:rsidRPr="005F0B65" w:rsidRDefault="007B278F" w:rsidP="00B640AE">
            <w:pPr>
              <w:rPr>
                <w:lang w:val="nl-NL"/>
              </w:rPr>
            </w:pPr>
            <w:r w:rsidRPr="005F0B65">
              <w:rPr>
                <w:lang w:val="nl-NL"/>
              </w:rPr>
              <w:t>X</w:t>
            </w:r>
          </w:p>
        </w:tc>
        <w:tc>
          <w:tcPr>
            <w:tcW w:w="567" w:type="dxa"/>
          </w:tcPr>
          <w:p w14:paraId="1D9BB7AA" w14:textId="77777777" w:rsidR="007B278F" w:rsidRPr="005F0B65" w:rsidRDefault="007B278F" w:rsidP="00B640AE">
            <w:pPr>
              <w:rPr>
                <w:lang w:val="nl-NL"/>
              </w:rPr>
            </w:pPr>
          </w:p>
        </w:tc>
        <w:tc>
          <w:tcPr>
            <w:tcW w:w="3686" w:type="dxa"/>
          </w:tcPr>
          <w:p w14:paraId="79E1C9B9" w14:textId="2AB69878" w:rsidR="007B278F" w:rsidRPr="005F0B65" w:rsidRDefault="007B278F" w:rsidP="00B640AE">
            <w:pPr>
              <w:rPr>
                <w:lang w:val="nl-NL"/>
              </w:rPr>
            </w:pPr>
            <w:r w:rsidRPr="005F0B65">
              <w:rPr>
                <w:lang w:val="nl-NL"/>
              </w:rPr>
              <w:t>SE III</w:t>
            </w:r>
            <w:r w:rsidR="00595260" w:rsidRPr="005F0B65">
              <w:rPr>
                <w:lang w:val="nl-NL"/>
              </w:rPr>
              <w:t>, PO</w:t>
            </w:r>
          </w:p>
        </w:tc>
      </w:tr>
      <w:tr w:rsidR="007B278F" w:rsidRPr="005F0B65" w14:paraId="4D4BC420" w14:textId="77777777" w:rsidTr="007B278F">
        <w:tc>
          <w:tcPr>
            <w:tcW w:w="1711" w:type="dxa"/>
          </w:tcPr>
          <w:p w14:paraId="4C5472BE" w14:textId="77777777" w:rsidR="007B278F" w:rsidRPr="005F0B65" w:rsidRDefault="007B278F" w:rsidP="00B640AE">
            <w:pPr>
              <w:rPr>
                <w:lang w:val="nl-NL"/>
              </w:rPr>
            </w:pPr>
          </w:p>
        </w:tc>
        <w:tc>
          <w:tcPr>
            <w:tcW w:w="644" w:type="dxa"/>
          </w:tcPr>
          <w:p w14:paraId="5EC2AF26" w14:textId="5234AFD7" w:rsidR="007B278F" w:rsidRPr="005F0B65" w:rsidRDefault="007B278F" w:rsidP="00B640AE">
            <w:pPr>
              <w:rPr>
                <w:lang w:val="nl-NL"/>
              </w:rPr>
            </w:pPr>
            <w:r w:rsidRPr="005F0B65">
              <w:rPr>
                <w:lang w:val="nl-NL"/>
              </w:rPr>
              <w:t>M4</w:t>
            </w:r>
          </w:p>
        </w:tc>
        <w:tc>
          <w:tcPr>
            <w:tcW w:w="2465" w:type="dxa"/>
          </w:tcPr>
          <w:p w14:paraId="6DC6339F" w14:textId="727DF2CC" w:rsidR="007B278F" w:rsidRPr="005F0B65" w:rsidRDefault="007B278F" w:rsidP="00B640AE">
            <w:pPr>
              <w:rPr>
                <w:lang w:val="nl-NL"/>
              </w:rPr>
            </w:pPr>
            <w:r w:rsidRPr="005F0B65">
              <w:rPr>
                <w:lang w:val="nl-NL"/>
              </w:rPr>
              <w:t>Moleculaire interactie</w:t>
            </w:r>
          </w:p>
        </w:tc>
        <w:tc>
          <w:tcPr>
            <w:tcW w:w="567" w:type="dxa"/>
          </w:tcPr>
          <w:p w14:paraId="5C793556" w14:textId="77777777" w:rsidR="007B278F" w:rsidRPr="005F0B65" w:rsidRDefault="007B278F" w:rsidP="00B640AE">
            <w:pPr>
              <w:rPr>
                <w:lang w:val="nl-NL"/>
              </w:rPr>
            </w:pPr>
          </w:p>
        </w:tc>
        <w:tc>
          <w:tcPr>
            <w:tcW w:w="567" w:type="dxa"/>
          </w:tcPr>
          <w:p w14:paraId="310019A8" w14:textId="5594C491" w:rsidR="007B278F" w:rsidRPr="005F0B65" w:rsidRDefault="007B278F" w:rsidP="00B640AE">
            <w:pPr>
              <w:rPr>
                <w:lang w:val="nl-NL"/>
              </w:rPr>
            </w:pPr>
            <w:r w:rsidRPr="005F0B65">
              <w:rPr>
                <w:lang w:val="nl-NL"/>
              </w:rPr>
              <w:t>X</w:t>
            </w:r>
          </w:p>
        </w:tc>
        <w:tc>
          <w:tcPr>
            <w:tcW w:w="3686" w:type="dxa"/>
          </w:tcPr>
          <w:p w14:paraId="6BE50DB5" w14:textId="7ED3F155" w:rsidR="007B278F" w:rsidRPr="005F0B65" w:rsidRDefault="000D4B2C" w:rsidP="00B640AE">
            <w:pPr>
              <w:rPr>
                <w:lang w:val="nl-NL"/>
              </w:rPr>
            </w:pPr>
            <w:r w:rsidRPr="005F0B65">
              <w:rPr>
                <w:lang w:val="nl-NL"/>
              </w:rPr>
              <w:t xml:space="preserve">SE II, </w:t>
            </w:r>
            <w:r w:rsidR="007B278F" w:rsidRPr="005F0B65">
              <w:rPr>
                <w:lang w:val="nl-NL"/>
              </w:rPr>
              <w:t>SE III</w:t>
            </w:r>
            <w:r w:rsidR="00595260" w:rsidRPr="005F0B65">
              <w:rPr>
                <w:lang w:val="nl-NL"/>
              </w:rPr>
              <w:t>, SE IV, SE V</w:t>
            </w:r>
          </w:p>
        </w:tc>
      </w:tr>
      <w:tr w:rsidR="007B278F" w:rsidRPr="005F0B65" w14:paraId="59E4555D" w14:textId="77777777" w:rsidTr="007B278F">
        <w:tc>
          <w:tcPr>
            <w:tcW w:w="1711" w:type="dxa"/>
          </w:tcPr>
          <w:p w14:paraId="506CC43E" w14:textId="77777777" w:rsidR="007B278F" w:rsidRPr="005F0B65" w:rsidRDefault="007B278F" w:rsidP="00B640AE">
            <w:pPr>
              <w:rPr>
                <w:lang w:val="nl-NL"/>
              </w:rPr>
            </w:pPr>
          </w:p>
        </w:tc>
        <w:tc>
          <w:tcPr>
            <w:tcW w:w="644" w:type="dxa"/>
          </w:tcPr>
          <w:p w14:paraId="77B15D4E" w14:textId="0263EF48" w:rsidR="007B278F" w:rsidRPr="005F0B65" w:rsidRDefault="007B278F" w:rsidP="00B640AE">
            <w:pPr>
              <w:rPr>
                <w:lang w:val="nl-NL"/>
              </w:rPr>
            </w:pPr>
            <w:r w:rsidRPr="005F0B65">
              <w:rPr>
                <w:lang w:val="nl-NL"/>
              </w:rPr>
              <w:t>M5</w:t>
            </w:r>
          </w:p>
        </w:tc>
        <w:tc>
          <w:tcPr>
            <w:tcW w:w="2465" w:type="dxa"/>
          </w:tcPr>
          <w:p w14:paraId="6A5570EB" w14:textId="255C5768" w:rsidR="007B278F" w:rsidRPr="005F0B65" w:rsidRDefault="007B278F" w:rsidP="00B640AE">
            <w:pPr>
              <w:rPr>
                <w:lang w:val="nl-NL"/>
              </w:rPr>
            </w:pPr>
            <w:r w:rsidRPr="005F0B65">
              <w:rPr>
                <w:lang w:val="nl-NL"/>
              </w:rPr>
              <w:t>DNA-replicatie</w:t>
            </w:r>
          </w:p>
        </w:tc>
        <w:tc>
          <w:tcPr>
            <w:tcW w:w="567" w:type="dxa"/>
          </w:tcPr>
          <w:p w14:paraId="5A426420" w14:textId="77777777" w:rsidR="007B278F" w:rsidRPr="005F0B65" w:rsidRDefault="007B278F" w:rsidP="00B640AE">
            <w:pPr>
              <w:rPr>
                <w:lang w:val="nl-NL"/>
              </w:rPr>
            </w:pPr>
          </w:p>
        </w:tc>
        <w:tc>
          <w:tcPr>
            <w:tcW w:w="567" w:type="dxa"/>
          </w:tcPr>
          <w:p w14:paraId="40080EAB" w14:textId="4745DCBF" w:rsidR="007B278F" w:rsidRPr="005F0B65" w:rsidRDefault="007B278F" w:rsidP="00B640AE">
            <w:pPr>
              <w:rPr>
                <w:lang w:val="nl-NL"/>
              </w:rPr>
            </w:pPr>
            <w:r w:rsidRPr="005F0B65">
              <w:rPr>
                <w:lang w:val="nl-NL"/>
              </w:rPr>
              <w:t>X</w:t>
            </w:r>
          </w:p>
        </w:tc>
        <w:tc>
          <w:tcPr>
            <w:tcW w:w="3686" w:type="dxa"/>
          </w:tcPr>
          <w:p w14:paraId="1027974E" w14:textId="51E64DEB" w:rsidR="007B278F" w:rsidRPr="005F0B65" w:rsidRDefault="007B278F" w:rsidP="00B640AE">
            <w:pPr>
              <w:rPr>
                <w:lang w:val="nl-NL"/>
              </w:rPr>
            </w:pPr>
            <w:r w:rsidRPr="005F0B65">
              <w:rPr>
                <w:lang w:val="nl-NL"/>
              </w:rPr>
              <w:t>SE III</w:t>
            </w:r>
          </w:p>
        </w:tc>
      </w:tr>
      <w:tr w:rsidR="007B278F" w:rsidRPr="005F0B65" w14:paraId="5B33D905" w14:textId="77777777" w:rsidTr="007B278F">
        <w:tc>
          <w:tcPr>
            <w:tcW w:w="1711" w:type="dxa"/>
          </w:tcPr>
          <w:p w14:paraId="4DBCBFBB" w14:textId="77777777" w:rsidR="007B278F" w:rsidRPr="005F0B65" w:rsidRDefault="007B278F" w:rsidP="00B640AE">
            <w:pPr>
              <w:rPr>
                <w:lang w:val="nl-NL"/>
              </w:rPr>
            </w:pPr>
          </w:p>
        </w:tc>
        <w:tc>
          <w:tcPr>
            <w:tcW w:w="644" w:type="dxa"/>
          </w:tcPr>
          <w:p w14:paraId="5D144A90" w14:textId="660E8094" w:rsidR="007B278F" w:rsidRPr="005F0B65" w:rsidRDefault="007B278F" w:rsidP="00B640AE">
            <w:pPr>
              <w:rPr>
                <w:lang w:val="nl-NL"/>
              </w:rPr>
            </w:pPr>
            <w:r w:rsidRPr="005F0B65">
              <w:rPr>
                <w:lang w:val="nl-NL"/>
              </w:rPr>
              <w:t>M6</w:t>
            </w:r>
          </w:p>
        </w:tc>
        <w:tc>
          <w:tcPr>
            <w:tcW w:w="2465" w:type="dxa"/>
          </w:tcPr>
          <w:p w14:paraId="6E7D6A26" w14:textId="660E1F28" w:rsidR="007B278F" w:rsidRPr="005F0B65" w:rsidRDefault="007B278F" w:rsidP="00B640AE">
            <w:pPr>
              <w:rPr>
                <w:lang w:val="nl-NL"/>
              </w:rPr>
            </w:pPr>
            <w:r w:rsidRPr="005F0B65">
              <w:rPr>
                <w:lang w:val="nl-NL"/>
              </w:rPr>
              <w:t>Levenscyclus van de cel</w:t>
            </w:r>
          </w:p>
        </w:tc>
        <w:tc>
          <w:tcPr>
            <w:tcW w:w="567" w:type="dxa"/>
          </w:tcPr>
          <w:p w14:paraId="41D6DA98" w14:textId="77777777" w:rsidR="007B278F" w:rsidRPr="005F0B65" w:rsidRDefault="007B278F" w:rsidP="00B640AE">
            <w:pPr>
              <w:rPr>
                <w:lang w:val="nl-NL"/>
              </w:rPr>
            </w:pPr>
          </w:p>
        </w:tc>
        <w:tc>
          <w:tcPr>
            <w:tcW w:w="567" w:type="dxa"/>
          </w:tcPr>
          <w:p w14:paraId="6A8CC678" w14:textId="5E325EB5" w:rsidR="007B278F" w:rsidRPr="005F0B65" w:rsidRDefault="007B278F" w:rsidP="00B640AE">
            <w:pPr>
              <w:rPr>
                <w:lang w:val="nl-NL"/>
              </w:rPr>
            </w:pPr>
            <w:r w:rsidRPr="005F0B65">
              <w:rPr>
                <w:lang w:val="nl-NL"/>
              </w:rPr>
              <w:t>X</w:t>
            </w:r>
          </w:p>
        </w:tc>
        <w:tc>
          <w:tcPr>
            <w:tcW w:w="3686" w:type="dxa"/>
          </w:tcPr>
          <w:p w14:paraId="35A6CDD9" w14:textId="6142F3D7" w:rsidR="007B278F" w:rsidRPr="005F0B65" w:rsidRDefault="007B278F" w:rsidP="00B640AE">
            <w:pPr>
              <w:rPr>
                <w:lang w:val="nl-NL"/>
              </w:rPr>
            </w:pPr>
            <w:r w:rsidRPr="005F0B65">
              <w:rPr>
                <w:lang w:val="nl-NL"/>
              </w:rPr>
              <w:t>SE I, SE III</w:t>
            </w:r>
            <w:r w:rsidR="00595260" w:rsidRPr="005F0B65">
              <w:rPr>
                <w:lang w:val="nl-NL"/>
              </w:rPr>
              <w:t>, SE V</w:t>
            </w:r>
          </w:p>
        </w:tc>
      </w:tr>
      <w:tr w:rsidR="007B278F" w:rsidRPr="005F0B65" w14:paraId="2575C6B8" w14:textId="77777777" w:rsidTr="007B278F">
        <w:tc>
          <w:tcPr>
            <w:tcW w:w="1711" w:type="dxa"/>
          </w:tcPr>
          <w:p w14:paraId="37B20B42" w14:textId="77777777" w:rsidR="007B278F" w:rsidRPr="005F0B65" w:rsidRDefault="007B278F" w:rsidP="00B640AE">
            <w:pPr>
              <w:rPr>
                <w:lang w:val="nl-NL"/>
              </w:rPr>
            </w:pPr>
          </w:p>
        </w:tc>
        <w:tc>
          <w:tcPr>
            <w:tcW w:w="644" w:type="dxa"/>
          </w:tcPr>
          <w:p w14:paraId="4466C655" w14:textId="030E915A" w:rsidR="007B278F" w:rsidRPr="005F0B65" w:rsidRDefault="007B278F" w:rsidP="00B640AE">
            <w:pPr>
              <w:rPr>
                <w:lang w:val="nl-NL"/>
              </w:rPr>
            </w:pPr>
            <w:r w:rsidRPr="005F0B65">
              <w:rPr>
                <w:lang w:val="nl-NL"/>
              </w:rPr>
              <w:t>M7</w:t>
            </w:r>
          </w:p>
        </w:tc>
        <w:tc>
          <w:tcPr>
            <w:tcW w:w="2465" w:type="dxa"/>
          </w:tcPr>
          <w:p w14:paraId="35D37F2D" w14:textId="5374E9C3" w:rsidR="007B278F" w:rsidRPr="005F0B65" w:rsidRDefault="007B278F" w:rsidP="00B640AE">
            <w:pPr>
              <w:rPr>
                <w:lang w:val="nl-NL"/>
              </w:rPr>
            </w:pPr>
            <w:r w:rsidRPr="005F0B65">
              <w:rPr>
                <w:lang w:val="nl-NL"/>
              </w:rPr>
              <w:t>Erfelijke eigenschap</w:t>
            </w:r>
          </w:p>
        </w:tc>
        <w:tc>
          <w:tcPr>
            <w:tcW w:w="567" w:type="dxa"/>
          </w:tcPr>
          <w:p w14:paraId="32976431" w14:textId="4D681EFE" w:rsidR="007B278F" w:rsidRPr="005F0B65" w:rsidRDefault="007B278F" w:rsidP="00B640AE">
            <w:pPr>
              <w:rPr>
                <w:lang w:val="nl-NL"/>
              </w:rPr>
            </w:pPr>
            <w:r w:rsidRPr="005F0B65">
              <w:rPr>
                <w:lang w:val="nl-NL"/>
              </w:rPr>
              <w:t>X</w:t>
            </w:r>
          </w:p>
        </w:tc>
        <w:tc>
          <w:tcPr>
            <w:tcW w:w="567" w:type="dxa"/>
          </w:tcPr>
          <w:p w14:paraId="74EB6FC2" w14:textId="77777777" w:rsidR="007B278F" w:rsidRPr="005F0B65" w:rsidRDefault="007B278F" w:rsidP="00B640AE">
            <w:pPr>
              <w:rPr>
                <w:lang w:val="nl-NL"/>
              </w:rPr>
            </w:pPr>
          </w:p>
        </w:tc>
        <w:tc>
          <w:tcPr>
            <w:tcW w:w="3686" w:type="dxa"/>
          </w:tcPr>
          <w:p w14:paraId="072B5C04" w14:textId="23B742B4" w:rsidR="007B278F" w:rsidRPr="005F0B65" w:rsidRDefault="007B278F" w:rsidP="00B640AE">
            <w:pPr>
              <w:rPr>
                <w:lang w:val="nl-NL"/>
              </w:rPr>
            </w:pPr>
            <w:r w:rsidRPr="005F0B65">
              <w:rPr>
                <w:lang w:val="nl-NL"/>
              </w:rPr>
              <w:t>SE III, SE V</w:t>
            </w:r>
          </w:p>
        </w:tc>
      </w:tr>
      <w:tr w:rsidR="007B278F" w:rsidRPr="005F0B65" w14:paraId="4B45A4F7" w14:textId="77777777" w:rsidTr="007B278F">
        <w:tc>
          <w:tcPr>
            <w:tcW w:w="1711" w:type="dxa"/>
          </w:tcPr>
          <w:p w14:paraId="5C36935B" w14:textId="77777777" w:rsidR="007B278F" w:rsidRPr="005F0B65" w:rsidRDefault="007B278F" w:rsidP="00B640AE">
            <w:pPr>
              <w:rPr>
                <w:lang w:val="nl-NL"/>
              </w:rPr>
            </w:pPr>
          </w:p>
        </w:tc>
        <w:tc>
          <w:tcPr>
            <w:tcW w:w="644" w:type="dxa"/>
          </w:tcPr>
          <w:p w14:paraId="34BFDF54" w14:textId="4BD4D992" w:rsidR="007B278F" w:rsidRPr="005F0B65" w:rsidRDefault="007B278F" w:rsidP="00B640AE">
            <w:pPr>
              <w:rPr>
                <w:lang w:val="nl-NL"/>
              </w:rPr>
            </w:pPr>
            <w:r w:rsidRPr="005F0B65">
              <w:rPr>
                <w:lang w:val="nl-NL"/>
              </w:rPr>
              <w:t>M8</w:t>
            </w:r>
          </w:p>
        </w:tc>
        <w:tc>
          <w:tcPr>
            <w:tcW w:w="2465" w:type="dxa"/>
          </w:tcPr>
          <w:p w14:paraId="3FE7681E" w14:textId="6745F0C1" w:rsidR="007B278F" w:rsidRPr="005F0B65" w:rsidRDefault="007B278F" w:rsidP="00B640AE">
            <w:pPr>
              <w:rPr>
                <w:lang w:val="nl-NL"/>
              </w:rPr>
            </w:pPr>
            <w:r w:rsidRPr="005F0B65">
              <w:rPr>
                <w:lang w:val="nl-NL"/>
              </w:rPr>
              <w:t>Selectie</w:t>
            </w:r>
          </w:p>
        </w:tc>
        <w:tc>
          <w:tcPr>
            <w:tcW w:w="567" w:type="dxa"/>
          </w:tcPr>
          <w:p w14:paraId="511B95F6" w14:textId="2E79DCED" w:rsidR="007B278F" w:rsidRPr="005F0B65" w:rsidRDefault="007B278F" w:rsidP="00B640AE">
            <w:pPr>
              <w:rPr>
                <w:lang w:val="nl-NL"/>
              </w:rPr>
            </w:pPr>
            <w:r w:rsidRPr="005F0B65">
              <w:rPr>
                <w:lang w:val="nl-NL"/>
              </w:rPr>
              <w:t>X</w:t>
            </w:r>
          </w:p>
        </w:tc>
        <w:tc>
          <w:tcPr>
            <w:tcW w:w="567" w:type="dxa"/>
          </w:tcPr>
          <w:p w14:paraId="2A54E7A5" w14:textId="77777777" w:rsidR="007B278F" w:rsidRPr="005F0B65" w:rsidRDefault="007B278F" w:rsidP="00B640AE">
            <w:pPr>
              <w:rPr>
                <w:lang w:val="nl-NL"/>
              </w:rPr>
            </w:pPr>
          </w:p>
        </w:tc>
        <w:tc>
          <w:tcPr>
            <w:tcW w:w="3686" w:type="dxa"/>
          </w:tcPr>
          <w:p w14:paraId="1647604A" w14:textId="626DACAB" w:rsidR="007B278F" w:rsidRPr="005F0B65" w:rsidRDefault="007B278F" w:rsidP="00B640AE">
            <w:pPr>
              <w:rPr>
                <w:lang w:val="nl-NL"/>
              </w:rPr>
            </w:pPr>
            <w:r w:rsidRPr="005F0B65">
              <w:rPr>
                <w:lang w:val="nl-NL"/>
              </w:rPr>
              <w:t>SE II, SE IV</w:t>
            </w:r>
          </w:p>
        </w:tc>
      </w:tr>
      <w:tr w:rsidR="007B278F" w:rsidRPr="005F0B65" w14:paraId="50623EB5" w14:textId="77777777" w:rsidTr="007B278F">
        <w:tc>
          <w:tcPr>
            <w:tcW w:w="1711" w:type="dxa"/>
          </w:tcPr>
          <w:p w14:paraId="23C87DFC" w14:textId="50A11056" w:rsidR="007B278F" w:rsidRPr="005F0B65" w:rsidRDefault="007B278F" w:rsidP="00F27A33">
            <w:pPr>
              <w:jc w:val="center"/>
              <w:rPr>
                <w:lang w:val="nl-NL"/>
              </w:rPr>
            </w:pPr>
            <w:r w:rsidRPr="005F0B65">
              <w:rPr>
                <w:lang w:val="nl-NL"/>
              </w:rPr>
              <w:t>O</w:t>
            </w:r>
          </w:p>
          <w:p w14:paraId="69776270" w14:textId="4BFC2948" w:rsidR="007B278F" w:rsidRPr="005F0B65" w:rsidRDefault="007B278F" w:rsidP="00B640AE">
            <w:pPr>
              <w:rPr>
                <w:lang w:val="nl-NL"/>
              </w:rPr>
            </w:pPr>
            <w:r w:rsidRPr="005F0B65">
              <w:rPr>
                <w:lang w:val="nl-NL"/>
              </w:rPr>
              <w:t>Orgaan- en organisme niveau</w:t>
            </w:r>
          </w:p>
        </w:tc>
        <w:tc>
          <w:tcPr>
            <w:tcW w:w="644" w:type="dxa"/>
          </w:tcPr>
          <w:p w14:paraId="240863A4" w14:textId="4FE04BE3" w:rsidR="007B278F" w:rsidRPr="005F0B65" w:rsidRDefault="007B278F" w:rsidP="00B640AE">
            <w:pPr>
              <w:rPr>
                <w:lang w:val="nl-NL"/>
              </w:rPr>
            </w:pPr>
            <w:r w:rsidRPr="005F0B65">
              <w:rPr>
                <w:lang w:val="nl-NL"/>
              </w:rPr>
              <w:t>O1</w:t>
            </w:r>
          </w:p>
        </w:tc>
        <w:tc>
          <w:tcPr>
            <w:tcW w:w="2465" w:type="dxa"/>
          </w:tcPr>
          <w:p w14:paraId="70E35534" w14:textId="0EE15897" w:rsidR="007B278F" w:rsidRPr="005F0B65" w:rsidRDefault="007B278F" w:rsidP="00B640AE">
            <w:pPr>
              <w:rPr>
                <w:lang w:val="nl-NL"/>
              </w:rPr>
            </w:pPr>
            <w:r w:rsidRPr="005F0B65">
              <w:rPr>
                <w:lang w:val="nl-NL"/>
              </w:rPr>
              <w:t>Stofwisseling van het organisme</w:t>
            </w:r>
          </w:p>
        </w:tc>
        <w:tc>
          <w:tcPr>
            <w:tcW w:w="567" w:type="dxa"/>
          </w:tcPr>
          <w:p w14:paraId="5BC21066" w14:textId="141D4418" w:rsidR="007B278F" w:rsidRPr="005F0B65" w:rsidRDefault="007B278F" w:rsidP="00B640AE">
            <w:pPr>
              <w:rPr>
                <w:lang w:val="nl-NL"/>
              </w:rPr>
            </w:pPr>
            <w:r w:rsidRPr="005F0B65">
              <w:rPr>
                <w:lang w:val="nl-NL"/>
              </w:rPr>
              <w:t>X</w:t>
            </w:r>
          </w:p>
        </w:tc>
        <w:tc>
          <w:tcPr>
            <w:tcW w:w="567" w:type="dxa"/>
          </w:tcPr>
          <w:p w14:paraId="3EFBF90A" w14:textId="77777777" w:rsidR="007B278F" w:rsidRPr="005F0B65" w:rsidRDefault="007B278F" w:rsidP="00B640AE">
            <w:pPr>
              <w:rPr>
                <w:lang w:val="nl-NL"/>
              </w:rPr>
            </w:pPr>
          </w:p>
        </w:tc>
        <w:tc>
          <w:tcPr>
            <w:tcW w:w="3686" w:type="dxa"/>
          </w:tcPr>
          <w:p w14:paraId="638DC242" w14:textId="11A2249C" w:rsidR="007B278F" w:rsidRPr="005F0B65" w:rsidRDefault="007B278F" w:rsidP="00B640AE">
            <w:pPr>
              <w:rPr>
                <w:lang w:val="nl-NL"/>
              </w:rPr>
            </w:pPr>
            <w:r w:rsidRPr="005F0B65">
              <w:rPr>
                <w:lang w:val="nl-NL"/>
              </w:rPr>
              <w:t>SE III, SE IV</w:t>
            </w:r>
            <w:r w:rsidR="00595260" w:rsidRPr="005F0B65">
              <w:rPr>
                <w:lang w:val="nl-NL"/>
              </w:rPr>
              <w:t>, SE V</w:t>
            </w:r>
          </w:p>
        </w:tc>
      </w:tr>
      <w:tr w:rsidR="007B278F" w:rsidRPr="005F0B65" w14:paraId="6B61B3E3" w14:textId="77777777" w:rsidTr="007B278F">
        <w:tc>
          <w:tcPr>
            <w:tcW w:w="1711" w:type="dxa"/>
          </w:tcPr>
          <w:p w14:paraId="0C851741" w14:textId="77777777" w:rsidR="007B278F" w:rsidRPr="005F0B65" w:rsidRDefault="007B278F" w:rsidP="00B640AE">
            <w:pPr>
              <w:rPr>
                <w:lang w:val="nl-NL"/>
              </w:rPr>
            </w:pPr>
          </w:p>
        </w:tc>
        <w:tc>
          <w:tcPr>
            <w:tcW w:w="644" w:type="dxa"/>
          </w:tcPr>
          <w:p w14:paraId="68D9E317" w14:textId="046C81CE" w:rsidR="007B278F" w:rsidRPr="005F0B65" w:rsidRDefault="007B278F" w:rsidP="00B640AE">
            <w:pPr>
              <w:rPr>
                <w:lang w:val="nl-NL"/>
              </w:rPr>
            </w:pPr>
            <w:r w:rsidRPr="005F0B65">
              <w:rPr>
                <w:lang w:val="nl-NL"/>
              </w:rPr>
              <w:t>O2</w:t>
            </w:r>
          </w:p>
        </w:tc>
        <w:tc>
          <w:tcPr>
            <w:tcW w:w="2465" w:type="dxa"/>
          </w:tcPr>
          <w:p w14:paraId="09E9D854" w14:textId="03FEB8E6" w:rsidR="007B278F" w:rsidRPr="005F0B65" w:rsidRDefault="007B278F" w:rsidP="00B640AE">
            <w:pPr>
              <w:rPr>
                <w:lang w:val="nl-NL"/>
              </w:rPr>
            </w:pPr>
            <w:r w:rsidRPr="005F0B65">
              <w:rPr>
                <w:lang w:val="nl-NL"/>
              </w:rPr>
              <w:t>Zelfregulatie van het organisme</w:t>
            </w:r>
          </w:p>
        </w:tc>
        <w:tc>
          <w:tcPr>
            <w:tcW w:w="567" w:type="dxa"/>
          </w:tcPr>
          <w:p w14:paraId="048374D6" w14:textId="41CA17F2" w:rsidR="007B278F" w:rsidRPr="005F0B65" w:rsidRDefault="007B278F" w:rsidP="00B640AE">
            <w:pPr>
              <w:rPr>
                <w:lang w:val="nl-NL"/>
              </w:rPr>
            </w:pPr>
            <w:r w:rsidRPr="005F0B65">
              <w:rPr>
                <w:lang w:val="nl-NL"/>
              </w:rPr>
              <w:t>X</w:t>
            </w:r>
          </w:p>
        </w:tc>
        <w:tc>
          <w:tcPr>
            <w:tcW w:w="567" w:type="dxa"/>
          </w:tcPr>
          <w:p w14:paraId="4225E672" w14:textId="77777777" w:rsidR="007B278F" w:rsidRPr="005F0B65" w:rsidRDefault="007B278F" w:rsidP="00B640AE">
            <w:pPr>
              <w:rPr>
                <w:lang w:val="nl-NL"/>
              </w:rPr>
            </w:pPr>
          </w:p>
        </w:tc>
        <w:tc>
          <w:tcPr>
            <w:tcW w:w="3686" w:type="dxa"/>
          </w:tcPr>
          <w:p w14:paraId="43067FCD" w14:textId="08F7E8FC" w:rsidR="007B278F" w:rsidRPr="005F0B65" w:rsidRDefault="007B278F" w:rsidP="00B640AE">
            <w:pPr>
              <w:rPr>
                <w:lang w:val="nl-NL"/>
              </w:rPr>
            </w:pPr>
            <w:r w:rsidRPr="005F0B65">
              <w:rPr>
                <w:lang w:val="nl-NL"/>
              </w:rPr>
              <w:t xml:space="preserve">SE </w:t>
            </w:r>
            <w:r w:rsidR="000D4B2C" w:rsidRPr="005F0B65">
              <w:rPr>
                <w:lang w:val="nl-NL"/>
              </w:rPr>
              <w:t>I, SE III, SE IV, SE V</w:t>
            </w:r>
            <w:r w:rsidR="00595260" w:rsidRPr="005F0B65">
              <w:rPr>
                <w:lang w:val="nl-NL"/>
              </w:rPr>
              <w:t>, PO</w:t>
            </w:r>
          </w:p>
        </w:tc>
      </w:tr>
      <w:tr w:rsidR="007B278F" w:rsidRPr="005F0B65" w14:paraId="0004831C" w14:textId="77777777" w:rsidTr="007B278F">
        <w:tc>
          <w:tcPr>
            <w:tcW w:w="1711" w:type="dxa"/>
          </w:tcPr>
          <w:p w14:paraId="6C88D737" w14:textId="77777777" w:rsidR="007B278F" w:rsidRPr="005F0B65" w:rsidRDefault="007B278F" w:rsidP="00B640AE">
            <w:pPr>
              <w:rPr>
                <w:lang w:val="nl-NL"/>
              </w:rPr>
            </w:pPr>
          </w:p>
        </w:tc>
        <w:tc>
          <w:tcPr>
            <w:tcW w:w="644" w:type="dxa"/>
          </w:tcPr>
          <w:p w14:paraId="58B54BD8" w14:textId="45A25AC0" w:rsidR="007B278F" w:rsidRPr="005F0B65" w:rsidRDefault="007B278F" w:rsidP="00B640AE">
            <w:pPr>
              <w:rPr>
                <w:lang w:val="nl-NL"/>
              </w:rPr>
            </w:pPr>
            <w:r w:rsidRPr="005F0B65">
              <w:rPr>
                <w:lang w:val="nl-NL"/>
              </w:rPr>
              <w:t>O3</w:t>
            </w:r>
          </w:p>
        </w:tc>
        <w:tc>
          <w:tcPr>
            <w:tcW w:w="2465" w:type="dxa"/>
          </w:tcPr>
          <w:p w14:paraId="3E2B88D7" w14:textId="5C560A5C" w:rsidR="007B278F" w:rsidRPr="005F0B65" w:rsidRDefault="007B278F" w:rsidP="00B640AE">
            <w:pPr>
              <w:rPr>
                <w:lang w:val="nl-NL"/>
              </w:rPr>
            </w:pPr>
            <w:r w:rsidRPr="005F0B65">
              <w:rPr>
                <w:lang w:val="nl-NL"/>
              </w:rPr>
              <w:t xml:space="preserve">Afweer </w:t>
            </w:r>
            <w:r w:rsidRPr="005F0B65">
              <w:rPr>
                <w:lang w:val="nl-NL"/>
              </w:rPr>
              <w:t>van het organisme</w:t>
            </w:r>
          </w:p>
        </w:tc>
        <w:tc>
          <w:tcPr>
            <w:tcW w:w="567" w:type="dxa"/>
          </w:tcPr>
          <w:p w14:paraId="101A9798" w14:textId="010586D8" w:rsidR="007B278F" w:rsidRPr="005F0B65" w:rsidRDefault="007B278F" w:rsidP="00B640AE">
            <w:pPr>
              <w:rPr>
                <w:lang w:val="nl-NL"/>
              </w:rPr>
            </w:pPr>
            <w:r w:rsidRPr="005F0B65">
              <w:rPr>
                <w:lang w:val="nl-NL"/>
              </w:rPr>
              <w:t>X</w:t>
            </w:r>
          </w:p>
        </w:tc>
        <w:tc>
          <w:tcPr>
            <w:tcW w:w="567" w:type="dxa"/>
          </w:tcPr>
          <w:p w14:paraId="67365B89" w14:textId="77777777" w:rsidR="007B278F" w:rsidRPr="005F0B65" w:rsidRDefault="007B278F" w:rsidP="00B640AE">
            <w:pPr>
              <w:rPr>
                <w:lang w:val="nl-NL"/>
              </w:rPr>
            </w:pPr>
          </w:p>
        </w:tc>
        <w:tc>
          <w:tcPr>
            <w:tcW w:w="3686" w:type="dxa"/>
          </w:tcPr>
          <w:p w14:paraId="2B629540" w14:textId="37AC69D3" w:rsidR="007B278F" w:rsidRPr="005F0B65" w:rsidRDefault="000D4B2C" w:rsidP="00B640AE">
            <w:pPr>
              <w:rPr>
                <w:lang w:val="nl-NL"/>
              </w:rPr>
            </w:pPr>
            <w:r w:rsidRPr="005F0B65">
              <w:rPr>
                <w:lang w:val="nl-NL"/>
              </w:rPr>
              <w:t>SE V</w:t>
            </w:r>
          </w:p>
        </w:tc>
      </w:tr>
      <w:tr w:rsidR="007B278F" w:rsidRPr="005F0B65" w14:paraId="157A2D1D" w14:textId="77777777" w:rsidTr="007B278F">
        <w:tc>
          <w:tcPr>
            <w:tcW w:w="1711" w:type="dxa"/>
          </w:tcPr>
          <w:p w14:paraId="137C0271" w14:textId="77777777" w:rsidR="007B278F" w:rsidRPr="005F0B65" w:rsidRDefault="007B278F" w:rsidP="00B640AE">
            <w:pPr>
              <w:rPr>
                <w:lang w:val="nl-NL"/>
              </w:rPr>
            </w:pPr>
          </w:p>
        </w:tc>
        <w:tc>
          <w:tcPr>
            <w:tcW w:w="644" w:type="dxa"/>
          </w:tcPr>
          <w:p w14:paraId="17765436" w14:textId="56DAD31C" w:rsidR="007B278F" w:rsidRPr="005F0B65" w:rsidRDefault="007B278F" w:rsidP="00B640AE">
            <w:pPr>
              <w:rPr>
                <w:lang w:val="nl-NL"/>
              </w:rPr>
            </w:pPr>
            <w:r w:rsidRPr="005F0B65">
              <w:rPr>
                <w:lang w:val="nl-NL"/>
              </w:rPr>
              <w:t>O4</w:t>
            </w:r>
          </w:p>
        </w:tc>
        <w:tc>
          <w:tcPr>
            <w:tcW w:w="2465" w:type="dxa"/>
          </w:tcPr>
          <w:p w14:paraId="31896712" w14:textId="6AD50FD7" w:rsidR="007B278F" w:rsidRPr="005F0B65" w:rsidRDefault="007B278F" w:rsidP="00B640AE">
            <w:pPr>
              <w:rPr>
                <w:lang w:val="nl-NL"/>
              </w:rPr>
            </w:pPr>
            <w:r w:rsidRPr="005F0B65">
              <w:rPr>
                <w:lang w:val="nl-NL"/>
              </w:rPr>
              <w:t xml:space="preserve">Beweging </w:t>
            </w:r>
            <w:r w:rsidRPr="005F0B65">
              <w:rPr>
                <w:lang w:val="nl-NL"/>
              </w:rPr>
              <w:t>van het organisme</w:t>
            </w:r>
          </w:p>
        </w:tc>
        <w:tc>
          <w:tcPr>
            <w:tcW w:w="567" w:type="dxa"/>
          </w:tcPr>
          <w:p w14:paraId="03D2C808" w14:textId="77777777" w:rsidR="007B278F" w:rsidRPr="005F0B65" w:rsidRDefault="007B278F" w:rsidP="00B640AE">
            <w:pPr>
              <w:rPr>
                <w:lang w:val="nl-NL"/>
              </w:rPr>
            </w:pPr>
          </w:p>
        </w:tc>
        <w:tc>
          <w:tcPr>
            <w:tcW w:w="567" w:type="dxa"/>
          </w:tcPr>
          <w:p w14:paraId="48509F51" w14:textId="4C12BD79" w:rsidR="007B278F" w:rsidRPr="005F0B65" w:rsidRDefault="007B278F" w:rsidP="00B640AE">
            <w:pPr>
              <w:rPr>
                <w:lang w:val="nl-NL"/>
              </w:rPr>
            </w:pPr>
            <w:r w:rsidRPr="005F0B65">
              <w:rPr>
                <w:lang w:val="nl-NL"/>
              </w:rPr>
              <w:t>X</w:t>
            </w:r>
          </w:p>
        </w:tc>
        <w:tc>
          <w:tcPr>
            <w:tcW w:w="3686" w:type="dxa"/>
          </w:tcPr>
          <w:p w14:paraId="57FCBA0B" w14:textId="0C148E89" w:rsidR="007B278F" w:rsidRPr="005F0B65" w:rsidRDefault="000D4B2C" w:rsidP="00B640AE">
            <w:pPr>
              <w:rPr>
                <w:lang w:val="nl-NL"/>
              </w:rPr>
            </w:pPr>
            <w:r w:rsidRPr="005F0B65">
              <w:rPr>
                <w:lang w:val="nl-NL"/>
              </w:rPr>
              <w:t>SE I</w:t>
            </w:r>
          </w:p>
        </w:tc>
      </w:tr>
      <w:tr w:rsidR="007B278F" w:rsidRPr="005F0B65" w14:paraId="40626054" w14:textId="77777777" w:rsidTr="007B278F">
        <w:tc>
          <w:tcPr>
            <w:tcW w:w="1711" w:type="dxa"/>
          </w:tcPr>
          <w:p w14:paraId="5483DB8B" w14:textId="77777777" w:rsidR="007B278F" w:rsidRPr="005F0B65" w:rsidRDefault="007B278F" w:rsidP="00B640AE">
            <w:pPr>
              <w:rPr>
                <w:lang w:val="nl-NL"/>
              </w:rPr>
            </w:pPr>
          </w:p>
        </w:tc>
        <w:tc>
          <w:tcPr>
            <w:tcW w:w="644" w:type="dxa"/>
          </w:tcPr>
          <w:p w14:paraId="618A46DA" w14:textId="287FEA7B" w:rsidR="007B278F" w:rsidRPr="005F0B65" w:rsidRDefault="007B278F" w:rsidP="00B640AE">
            <w:pPr>
              <w:rPr>
                <w:lang w:val="nl-NL"/>
              </w:rPr>
            </w:pPr>
            <w:r w:rsidRPr="005F0B65">
              <w:rPr>
                <w:lang w:val="nl-NL"/>
              </w:rPr>
              <w:t>O5</w:t>
            </w:r>
          </w:p>
        </w:tc>
        <w:tc>
          <w:tcPr>
            <w:tcW w:w="2465" w:type="dxa"/>
          </w:tcPr>
          <w:p w14:paraId="10CCF8F5" w14:textId="3393C192" w:rsidR="007B278F" w:rsidRPr="005F0B65" w:rsidRDefault="007B278F" w:rsidP="00B640AE">
            <w:pPr>
              <w:rPr>
                <w:lang w:val="nl-NL"/>
              </w:rPr>
            </w:pPr>
            <w:r w:rsidRPr="005F0B65">
              <w:rPr>
                <w:lang w:val="nl-NL"/>
              </w:rPr>
              <w:t xml:space="preserve">Waarneming </w:t>
            </w:r>
            <w:r w:rsidRPr="005F0B65">
              <w:rPr>
                <w:lang w:val="nl-NL"/>
              </w:rPr>
              <w:t>van het organisme</w:t>
            </w:r>
          </w:p>
        </w:tc>
        <w:tc>
          <w:tcPr>
            <w:tcW w:w="567" w:type="dxa"/>
          </w:tcPr>
          <w:p w14:paraId="0904C2CC" w14:textId="77777777" w:rsidR="007B278F" w:rsidRPr="005F0B65" w:rsidRDefault="007B278F" w:rsidP="00B640AE">
            <w:pPr>
              <w:rPr>
                <w:lang w:val="nl-NL"/>
              </w:rPr>
            </w:pPr>
          </w:p>
        </w:tc>
        <w:tc>
          <w:tcPr>
            <w:tcW w:w="567" w:type="dxa"/>
          </w:tcPr>
          <w:p w14:paraId="16B1CE33" w14:textId="05FB9CDC" w:rsidR="007B278F" w:rsidRPr="005F0B65" w:rsidRDefault="007B278F" w:rsidP="00B640AE">
            <w:pPr>
              <w:rPr>
                <w:lang w:val="nl-NL"/>
              </w:rPr>
            </w:pPr>
            <w:r w:rsidRPr="005F0B65">
              <w:rPr>
                <w:lang w:val="nl-NL"/>
              </w:rPr>
              <w:t>X</w:t>
            </w:r>
          </w:p>
        </w:tc>
        <w:tc>
          <w:tcPr>
            <w:tcW w:w="3686" w:type="dxa"/>
          </w:tcPr>
          <w:p w14:paraId="3E4035F2" w14:textId="45018EBC" w:rsidR="007B278F" w:rsidRPr="005F0B65" w:rsidRDefault="000D4B2C" w:rsidP="00B640AE">
            <w:pPr>
              <w:rPr>
                <w:lang w:val="nl-NL"/>
              </w:rPr>
            </w:pPr>
            <w:r w:rsidRPr="005F0B65">
              <w:rPr>
                <w:lang w:val="nl-NL"/>
              </w:rPr>
              <w:t>SE I</w:t>
            </w:r>
          </w:p>
        </w:tc>
      </w:tr>
      <w:tr w:rsidR="007B278F" w:rsidRPr="005F0B65" w14:paraId="441143FA" w14:textId="77777777" w:rsidTr="007B278F">
        <w:tc>
          <w:tcPr>
            <w:tcW w:w="1711" w:type="dxa"/>
          </w:tcPr>
          <w:p w14:paraId="2560AE22" w14:textId="77777777" w:rsidR="007B278F" w:rsidRPr="005F0B65" w:rsidRDefault="007B278F" w:rsidP="00B640AE">
            <w:pPr>
              <w:rPr>
                <w:lang w:val="nl-NL"/>
              </w:rPr>
            </w:pPr>
          </w:p>
        </w:tc>
        <w:tc>
          <w:tcPr>
            <w:tcW w:w="644" w:type="dxa"/>
          </w:tcPr>
          <w:p w14:paraId="09050474" w14:textId="6A22C216" w:rsidR="007B278F" w:rsidRPr="005F0B65" w:rsidRDefault="007B278F" w:rsidP="00B640AE">
            <w:pPr>
              <w:rPr>
                <w:lang w:val="nl-NL"/>
              </w:rPr>
            </w:pPr>
            <w:r w:rsidRPr="005F0B65">
              <w:rPr>
                <w:lang w:val="nl-NL"/>
              </w:rPr>
              <w:t>O6</w:t>
            </w:r>
          </w:p>
        </w:tc>
        <w:tc>
          <w:tcPr>
            <w:tcW w:w="2465" w:type="dxa"/>
          </w:tcPr>
          <w:p w14:paraId="20888F2A" w14:textId="610B8526" w:rsidR="007B278F" w:rsidRPr="005F0B65" w:rsidRDefault="007B278F" w:rsidP="00B640AE">
            <w:pPr>
              <w:rPr>
                <w:lang w:val="nl-NL"/>
              </w:rPr>
            </w:pPr>
            <w:r w:rsidRPr="005F0B65">
              <w:rPr>
                <w:lang w:val="nl-NL"/>
              </w:rPr>
              <w:t xml:space="preserve">Zelforganisatie </w:t>
            </w:r>
            <w:r w:rsidRPr="005F0B65">
              <w:rPr>
                <w:lang w:val="nl-NL"/>
              </w:rPr>
              <w:t>van het organisme</w:t>
            </w:r>
          </w:p>
        </w:tc>
        <w:tc>
          <w:tcPr>
            <w:tcW w:w="567" w:type="dxa"/>
          </w:tcPr>
          <w:p w14:paraId="6DA48AB0" w14:textId="77777777" w:rsidR="007B278F" w:rsidRPr="005F0B65" w:rsidRDefault="007B278F" w:rsidP="00B640AE">
            <w:pPr>
              <w:rPr>
                <w:lang w:val="nl-NL"/>
              </w:rPr>
            </w:pPr>
          </w:p>
        </w:tc>
        <w:tc>
          <w:tcPr>
            <w:tcW w:w="567" w:type="dxa"/>
          </w:tcPr>
          <w:p w14:paraId="5C697BFF" w14:textId="20BD50F5" w:rsidR="007B278F" w:rsidRPr="005F0B65" w:rsidRDefault="007B278F" w:rsidP="00B640AE">
            <w:pPr>
              <w:rPr>
                <w:lang w:val="nl-NL"/>
              </w:rPr>
            </w:pPr>
            <w:r w:rsidRPr="005F0B65">
              <w:rPr>
                <w:lang w:val="nl-NL"/>
              </w:rPr>
              <w:t>X</w:t>
            </w:r>
          </w:p>
        </w:tc>
        <w:tc>
          <w:tcPr>
            <w:tcW w:w="3686" w:type="dxa"/>
          </w:tcPr>
          <w:p w14:paraId="55C6BB6E" w14:textId="6AC099BD" w:rsidR="007B278F" w:rsidRPr="005F0B65" w:rsidRDefault="000D4B2C" w:rsidP="00B640AE">
            <w:pPr>
              <w:rPr>
                <w:lang w:val="nl-NL"/>
              </w:rPr>
            </w:pPr>
            <w:r w:rsidRPr="005F0B65">
              <w:rPr>
                <w:lang w:val="nl-NL"/>
              </w:rPr>
              <w:t xml:space="preserve">SE I, SE II, </w:t>
            </w:r>
            <w:r w:rsidR="00595260" w:rsidRPr="005F0B65">
              <w:rPr>
                <w:lang w:val="nl-NL"/>
              </w:rPr>
              <w:t xml:space="preserve">SE III, </w:t>
            </w:r>
            <w:r w:rsidRPr="005F0B65">
              <w:rPr>
                <w:lang w:val="nl-NL"/>
              </w:rPr>
              <w:t>SE IV</w:t>
            </w:r>
            <w:r w:rsidR="00595260" w:rsidRPr="005F0B65">
              <w:rPr>
                <w:lang w:val="nl-NL"/>
              </w:rPr>
              <w:t>, PO</w:t>
            </w:r>
          </w:p>
        </w:tc>
      </w:tr>
      <w:tr w:rsidR="007B278F" w:rsidRPr="005F0B65" w14:paraId="60B955E1" w14:textId="77777777" w:rsidTr="007B278F">
        <w:tc>
          <w:tcPr>
            <w:tcW w:w="1711" w:type="dxa"/>
          </w:tcPr>
          <w:p w14:paraId="5D293A32" w14:textId="77777777" w:rsidR="007B278F" w:rsidRPr="005F0B65" w:rsidRDefault="007B278F" w:rsidP="00B640AE">
            <w:pPr>
              <w:rPr>
                <w:lang w:val="nl-NL"/>
              </w:rPr>
            </w:pPr>
          </w:p>
        </w:tc>
        <w:tc>
          <w:tcPr>
            <w:tcW w:w="644" w:type="dxa"/>
          </w:tcPr>
          <w:p w14:paraId="11AA81FC" w14:textId="142607DF" w:rsidR="007B278F" w:rsidRPr="005F0B65" w:rsidRDefault="007B278F" w:rsidP="00B640AE">
            <w:pPr>
              <w:rPr>
                <w:lang w:val="nl-NL"/>
              </w:rPr>
            </w:pPr>
            <w:r w:rsidRPr="005F0B65">
              <w:rPr>
                <w:lang w:val="nl-NL"/>
              </w:rPr>
              <w:t>O7</w:t>
            </w:r>
          </w:p>
        </w:tc>
        <w:tc>
          <w:tcPr>
            <w:tcW w:w="2465" w:type="dxa"/>
          </w:tcPr>
          <w:p w14:paraId="554950A6" w14:textId="1E7C6E83" w:rsidR="007B278F" w:rsidRPr="005F0B65" w:rsidRDefault="007B278F" w:rsidP="00B640AE">
            <w:pPr>
              <w:rPr>
                <w:lang w:val="nl-NL"/>
              </w:rPr>
            </w:pPr>
            <w:r w:rsidRPr="005F0B65">
              <w:rPr>
                <w:lang w:val="nl-NL"/>
              </w:rPr>
              <w:t>Gedrag en interactie</w:t>
            </w:r>
          </w:p>
        </w:tc>
        <w:tc>
          <w:tcPr>
            <w:tcW w:w="567" w:type="dxa"/>
          </w:tcPr>
          <w:p w14:paraId="3EC87698" w14:textId="77777777" w:rsidR="007B278F" w:rsidRPr="005F0B65" w:rsidRDefault="007B278F" w:rsidP="00B640AE">
            <w:pPr>
              <w:rPr>
                <w:lang w:val="nl-NL"/>
              </w:rPr>
            </w:pPr>
          </w:p>
        </w:tc>
        <w:tc>
          <w:tcPr>
            <w:tcW w:w="567" w:type="dxa"/>
          </w:tcPr>
          <w:p w14:paraId="2B7A75FE" w14:textId="19D780DA" w:rsidR="007B278F" w:rsidRPr="005F0B65" w:rsidRDefault="007B278F" w:rsidP="00B640AE">
            <w:pPr>
              <w:rPr>
                <w:lang w:val="nl-NL"/>
              </w:rPr>
            </w:pPr>
            <w:r w:rsidRPr="005F0B65">
              <w:rPr>
                <w:lang w:val="nl-NL"/>
              </w:rPr>
              <w:t>X</w:t>
            </w:r>
          </w:p>
        </w:tc>
        <w:tc>
          <w:tcPr>
            <w:tcW w:w="3686" w:type="dxa"/>
          </w:tcPr>
          <w:p w14:paraId="140D63C6" w14:textId="432D96FA" w:rsidR="007B278F" w:rsidRPr="005F0B65" w:rsidRDefault="000D4B2C" w:rsidP="00B640AE">
            <w:pPr>
              <w:rPr>
                <w:lang w:val="nl-NL"/>
              </w:rPr>
            </w:pPr>
            <w:r w:rsidRPr="005F0B65">
              <w:rPr>
                <w:lang w:val="nl-NL"/>
              </w:rPr>
              <w:t>SE II</w:t>
            </w:r>
          </w:p>
        </w:tc>
      </w:tr>
      <w:tr w:rsidR="007B278F" w:rsidRPr="005F0B65" w14:paraId="6B70DDAF" w14:textId="77777777" w:rsidTr="007B278F">
        <w:tc>
          <w:tcPr>
            <w:tcW w:w="1711" w:type="dxa"/>
          </w:tcPr>
          <w:p w14:paraId="5948D65E" w14:textId="77777777" w:rsidR="007B278F" w:rsidRPr="005F0B65" w:rsidRDefault="007B278F" w:rsidP="00B640AE">
            <w:pPr>
              <w:rPr>
                <w:lang w:val="nl-NL"/>
              </w:rPr>
            </w:pPr>
          </w:p>
        </w:tc>
        <w:tc>
          <w:tcPr>
            <w:tcW w:w="644" w:type="dxa"/>
          </w:tcPr>
          <w:p w14:paraId="5A54BD92" w14:textId="70C858AD" w:rsidR="007B278F" w:rsidRPr="005F0B65" w:rsidRDefault="007B278F" w:rsidP="00B640AE">
            <w:pPr>
              <w:rPr>
                <w:lang w:val="nl-NL"/>
              </w:rPr>
            </w:pPr>
            <w:r w:rsidRPr="005F0B65">
              <w:rPr>
                <w:lang w:val="nl-NL"/>
              </w:rPr>
              <w:t>O8</w:t>
            </w:r>
          </w:p>
        </w:tc>
        <w:tc>
          <w:tcPr>
            <w:tcW w:w="2465" w:type="dxa"/>
          </w:tcPr>
          <w:p w14:paraId="7FF979AE" w14:textId="088FD538" w:rsidR="007B278F" w:rsidRPr="005F0B65" w:rsidRDefault="007B278F" w:rsidP="00B640AE">
            <w:pPr>
              <w:rPr>
                <w:lang w:val="nl-NL"/>
              </w:rPr>
            </w:pPr>
            <w:r w:rsidRPr="005F0B65">
              <w:rPr>
                <w:lang w:val="nl-NL"/>
              </w:rPr>
              <w:t>Seksualiteit</w:t>
            </w:r>
          </w:p>
        </w:tc>
        <w:tc>
          <w:tcPr>
            <w:tcW w:w="567" w:type="dxa"/>
          </w:tcPr>
          <w:p w14:paraId="4A4901DF" w14:textId="77777777" w:rsidR="007B278F" w:rsidRPr="005F0B65" w:rsidRDefault="007B278F" w:rsidP="00B640AE">
            <w:pPr>
              <w:rPr>
                <w:lang w:val="nl-NL"/>
              </w:rPr>
            </w:pPr>
          </w:p>
        </w:tc>
        <w:tc>
          <w:tcPr>
            <w:tcW w:w="567" w:type="dxa"/>
          </w:tcPr>
          <w:p w14:paraId="6DD99AA8" w14:textId="7B76E75C" w:rsidR="007B278F" w:rsidRPr="005F0B65" w:rsidRDefault="007B278F" w:rsidP="00B640AE">
            <w:pPr>
              <w:rPr>
                <w:lang w:val="nl-NL"/>
              </w:rPr>
            </w:pPr>
            <w:r w:rsidRPr="005F0B65">
              <w:rPr>
                <w:lang w:val="nl-NL"/>
              </w:rPr>
              <w:t>X</w:t>
            </w:r>
          </w:p>
        </w:tc>
        <w:tc>
          <w:tcPr>
            <w:tcW w:w="3686" w:type="dxa"/>
          </w:tcPr>
          <w:p w14:paraId="500F0648" w14:textId="24B1C12B" w:rsidR="007B278F" w:rsidRPr="005F0B65" w:rsidRDefault="000D4B2C" w:rsidP="00B640AE">
            <w:pPr>
              <w:rPr>
                <w:lang w:val="nl-NL"/>
              </w:rPr>
            </w:pPr>
            <w:r w:rsidRPr="005F0B65">
              <w:rPr>
                <w:lang w:val="nl-NL"/>
              </w:rPr>
              <w:t>SE I</w:t>
            </w:r>
          </w:p>
        </w:tc>
      </w:tr>
      <w:tr w:rsidR="007B278F" w:rsidRPr="005F0B65" w14:paraId="1717306D" w14:textId="77777777" w:rsidTr="007B278F">
        <w:tc>
          <w:tcPr>
            <w:tcW w:w="1711" w:type="dxa"/>
          </w:tcPr>
          <w:p w14:paraId="0C7B0230" w14:textId="77777777" w:rsidR="007B278F" w:rsidRPr="005F0B65" w:rsidRDefault="007B278F" w:rsidP="00B640AE">
            <w:pPr>
              <w:rPr>
                <w:lang w:val="nl-NL"/>
              </w:rPr>
            </w:pPr>
          </w:p>
        </w:tc>
        <w:tc>
          <w:tcPr>
            <w:tcW w:w="644" w:type="dxa"/>
          </w:tcPr>
          <w:p w14:paraId="660F92EC" w14:textId="5A9538D9" w:rsidR="007B278F" w:rsidRPr="005F0B65" w:rsidRDefault="007B278F" w:rsidP="00B640AE">
            <w:pPr>
              <w:rPr>
                <w:lang w:val="nl-NL"/>
              </w:rPr>
            </w:pPr>
            <w:r w:rsidRPr="005F0B65">
              <w:rPr>
                <w:lang w:val="nl-NL"/>
              </w:rPr>
              <w:t>O9</w:t>
            </w:r>
          </w:p>
        </w:tc>
        <w:tc>
          <w:tcPr>
            <w:tcW w:w="2465" w:type="dxa"/>
          </w:tcPr>
          <w:p w14:paraId="7E845D5E" w14:textId="1C576337" w:rsidR="007B278F" w:rsidRPr="005F0B65" w:rsidRDefault="007B278F" w:rsidP="00B640AE">
            <w:pPr>
              <w:rPr>
                <w:lang w:val="nl-NL"/>
              </w:rPr>
            </w:pPr>
            <w:r w:rsidRPr="005F0B65">
              <w:rPr>
                <w:lang w:val="nl-NL"/>
              </w:rPr>
              <w:t>Voortplanting van het organisme</w:t>
            </w:r>
          </w:p>
        </w:tc>
        <w:tc>
          <w:tcPr>
            <w:tcW w:w="567" w:type="dxa"/>
          </w:tcPr>
          <w:p w14:paraId="59C17691" w14:textId="77777777" w:rsidR="007B278F" w:rsidRPr="005F0B65" w:rsidRDefault="007B278F" w:rsidP="00B640AE">
            <w:pPr>
              <w:rPr>
                <w:lang w:val="nl-NL"/>
              </w:rPr>
            </w:pPr>
          </w:p>
        </w:tc>
        <w:tc>
          <w:tcPr>
            <w:tcW w:w="567" w:type="dxa"/>
          </w:tcPr>
          <w:p w14:paraId="6DEE847F" w14:textId="1B96AF28" w:rsidR="007B278F" w:rsidRPr="005F0B65" w:rsidRDefault="007B278F" w:rsidP="00B640AE">
            <w:pPr>
              <w:rPr>
                <w:lang w:val="nl-NL"/>
              </w:rPr>
            </w:pPr>
            <w:r w:rsidRPr="005F0B65">
              <w:rPr>
                <w:lang w:val="nl-NL"/>
              </w:rPr>
              <w:t>X</w:t>
            </w:r>
          </w:p>
        </w:tc>
        <w:tc>
          <w:tcPr>
            <w:tcW w:w="3686" w:type="dxa"/>
          </w:tcPr>
          <w:p w14:paraId="725DE496" w14:textId="32705FB1" w:rsidR="007B278F" w:rsidRPr="005F0B65" w:rsidRDefault="000D4B2C" w:rsidP="00B640AE">
            <w:pPr>
              <w:rPr>
                <w:lang w:val="nl-NL"/>
              </w:rPr>
            </w:pPr>
            <w:r w:rsidRPr="005F0B65">
              <w:rPr>
                <w:lang w:val="nl-NL"/>
              </w:rPr>
              <w:t>SE I, SE II, SE III, SE V</w:t>
            </w:r>
          </w:p>
        </w:tc>
      </w:tr>
      <w:tr w:rsidR="007B278F" w:rsidRPr="005F0B65" w14:paraId="22DD1946" w14:textId="77777777" w:rsidTr="007B278F">
        <w:tc>
          <w:tcPr>
            <w:tcW w:w="1711" w:type="dxa"/>
          </w:tcPr>
          <w:p w14:paraId="728204C3" w14:textId="77777777" w:rsidR="007B278F" w:rsidRPr="005F0B65" w:rsidRDefault="007B278F" w:rsidP="00B640AE">
            <w:pPr>
              <w:rPr>
                <w:lang w:val="nl-NL"/>
              </w:rPr>
            </w:pPr>
            <w:r w:rsidRPr="005F0B65">
              <w:rPr>
                <w:lang w:val="nl-NL"/>
              </w:rPr>
              <w:t>P</w:t>
            </w:r>
          </w:p>
          <w:p w14:paraId="79E94E7A" w14:textId="010EA33B" w:rsidR="007B278F" w:rsidRPr="005F0B65" w:rsidRDefault="007B278F" w:rsidP="00B640AE">
            <w:pPr>
              <w:rPr>
                <w:lang w:val="nl-NL"/>
              </w:rPr>
            </w:pPr>
            <w:r w:rsidRPr="005F0B65">
              <w:rPr>
                <w:lang w:val="nl-NL"/>
              </w:rPr>
              <w:t>Populatie- en ecosyteem-niveau</w:t>
            </w:r>
          </w:p>
        </w:tc>
        <w:tc>
          <w:tcPr>
            <w:tcW w:w="644" w:type="dxa"/>
          </w:tcPr>
          <w:p w14:paraId="0674A8A4" w14:textId="39F77294" w:rsidR="007B278F" w:rsidRPr="005F0B65" w:rsidRDefault="007B278F" w:rsidP="00B640AE">
            <w:pPr>
              <w:rPr>
                <w:lang w:val="nl-NL"/>
              </w:rPr>
            </w:pPr>
            <w:r w:rsidRPr="005F0B65">
              <w:rPr>
                <w:lang w:val="nl-NL"/>
              </w:rPr>
              <w:t>P1</w:t>
            </w:r>
          </w:p>
        </w:tc>
        <w:tc>
          <w:tcPr>
            <w:tcW w:w="2465" w:type="dxa"/>
          </w:tcPr>
          <w:p w14:paraId="44765B0B" w14:textId="4A19DF4E" w:rsidR="007B278F" w:rsidRPr="005F0B65" w:rsidRDefault="007B278F" w:rsidP="00B640AE">
            <w:pPr>
              <w:rPr>
                <w:lang w:val="nl-NL"/>
              </w:rPr>
            </w:pPr>
            <w:r w:rsidRPr="005F0B65">
              <w:rPr>
                <w:lang w:val="nl-NL"/>
              </w:rPr>
              <w:t>Regulatie van ecosystemen</w:t>
            </w:r>
          </w:p>
        </w:tc>
        <w:tc>
          <w:tcPr>
            <w:tcW w:w="567" w:type="dxa"/>
          </w:tcPr>
          <w:p w14:paraId="7A7BD750" w14:textId="7ECA5962" w:rsidR="007B278F" w:rsidRPr="005F0B65" w:rsidRDefault="007B278F" w:rsidP="00B640AE">
            <w:pPr>
              <w:rPr>
                <w:lang w:val="nl-NL"/>
              </w:rPr>
            </w:pPr>
            <w:r w:rsidRPr="005F0B65">
              <w:rPr>
                <w:lang w:val="nl-NL"/>
              </w:rPr>
              <w:t>X</w:t>
            </w:r>
          </w:p>
        </w:tc>
        <w:tc>
          <w:tcPr>
            <w:tcW w:w="567" w:type="dxa"/>
          </w:tcPr>
          <w:p w14:paraId="7C00162A" w14:textId="77777777" w:rsidR="007B278F" w:rsidRPr="005F0B65" w:rsidRDefault="007B278F" w:rsidP="00B640AE">
            <w:pPr>
              <w:rPr>
                <w:lang w:val="nl-NL"/>
              </w:rPr>
            </w:pPr>
          </w:p>
        </w:tc>
        <w:tc>
          <w:tcPr>
            <w:tcW w:w="3686" w:type="dxa"/>
          </w:tcPr>
          <w:p w14:paraId="2A5F3E13" w14:textId="6AF9EA3C" w:rsidR="007B278F" w:rsidRPr="005F0B65" w:rsidRDefault="000D4B2C" w:rsidP="00B640AE">
            <w:pPr>
              <w:rPr>
                <w:lang w:val="nl-NL"/>
              </w:rPr>
            </w:pPr>
            <w:r w:rsidRPr="005F0B65">
              <w:rPr>
                <w:lang w:val="nl-NL"/>
              </w:rPr>
              <w:t>SE II</w:t>
            </w:r>
          </w:p>
        </w:tc>
      </w:tr>
      <w:tr w:rsidR="007B278F" w:rsidRPr="005F0B65" w14:paraId="5C58347F" w14:textId="77777777" w:rsidTr="007B278F">
        <w:tc>
          <w:tcPr>
            <w:tcW w:w="1711" w:type="dxa"/>
          </w:tcPr>
          <w:p w14:paraId="6B4A7237" w14:textId="77777777" w:rsidR="007B278F" w:rsidRPr="005F0B65" w:rsidRDefault="007B278F" w:rsidP="00B640AE">
            <w:pPr>
              <w:rPr>
                <w:lang w:val="nl-NL"/>
              </w:rPr>
            </w:pPr>
          </w:p>
        </w:tc>
        <w:tc>
          <w:tcPr>
            <w:tcW w:w="644" w:type="dxa"/>
          </w:tcPr>
          <w:p w14:paraId="220C98D3" w14:textId="683511AE" w:rsidR="007B278F" w:rsidRPr="005F0B65" w:rsidRDefault="007B278F" w:rsidP="00B640AE">
            <w:pPr>
              <w:rPr>
                <w:lang w:val="nl-NL"/>
              </w:rPr>
            </w:pPr>
            <w:r w:rsidRPr="005F0B65">
              <w:rPr>
                <w:lang w:val="nl-NL"/>
              </w:rPr>
              <w:t>P2</w:t>
            </w:r>
          </w:p>
        </w:tc>
        <w:tc>
          <w:tcPr>
            <w:tcW w:w="2465" w:type="dxa"/>
          </w:tcPr>
          <w:p w14:paraId="584F9F68" w14:textId="2E0BDB62" w:rsidR="007B278F" w:rsidRPr="005F0B65" w:rsidRDefault="007B278F" w:rsidP="00B640AE">
            <w:pPr>
              <w:rPr>
                <w:lang w:val="nl-NL"/>
              </w:rPr>
            </w:pPr>
            <w:r w:rsidRPr="005F0B65">
              <w:rPr>
                <w:lang w:val="nl-NL"/>
              </w:rPr>
              <w:t>Zelforganisatie van ecosystemen</w:t>
            </w:r>
          </w:p>
        </w:tc>
        <w:tc>
          <w:tcPr>
            <w:tcW w:w="567" w:type="dxa"/>
          </w:tcPr>
          <w:p w14:paraId="4180AFD5" w14:textId="77777777" w:rsidR="007B278F" w:rsidRPr="005F0B65" w:rsidRDefault="007B278F" w:rsidP="00B640AE">
            <w:pPr>
              <w:rPr>
                <w:lang w:val="nl-NL"/>
              </w:rPr>
            </w:pPr>
          </w:p>
        </w:tc>
        <w:tc>
          <w:tcPr>
            <w:tcW w:w="567" w:type="dxa"/>
          </w:tcPr>
          <w:p w14:paraId="00E652FA" w14:textId="33D40C39" w:rsidR="007B278F" w:rsidRPr="005F0B65" w:rsidRDefault="007B278F" w:rsidP="00B640AE">
            <w:pPr>
              <w:rPr>
                <w:lang w:val="nl-NL"/>
              </w:rPr>
            </w:pPr>
            <w:r w:rsidRPr="005F0B65">
              <w:rPr>
                <w:lang w:val="nl-NL"/>
              </w:rPr>
              <w:t>X</w:t>
            </w:r>
          </w:p>
        </w:tc>
        <w:tc>
          <w:tcPr>
            <w:tcW w:w="3686" w:type="dxa"/>
          </w:tcPr>
          <w:p w14:paraId="1F09F712" w14:textId="122720B7" w:rsidR="007B278F" w:rsidRPr="005F0B65" w:rsidRDefault="000D4B2C" w:rsidP="00B640AE">
            <w:pPr>
              <w:rPr>
                <w:lang w:val="nl-NL"/>
              </w:rPr>
            </w:pPr>
            <w:r w:rsidRPr="005F0B65">
              <w:rPr>
                <w:lang w:val="nl-NL"/>
              </w:rPr>
              <w:t>SE II, SE IV</w:t>
            </w:r>
          </w:p>
        </w:tc>
      </w:tr>
      <w:tr w:rsidR="007B278F" w:rsidRPr="005F0B65" w14:paraId="52889D73" w14:textId="77777777" w:rsidTr="007B278F">
        <w:tc>
          <w:tcPr>
            <w:tcW w:w="1711" w:type="dxa"/>
          </w:tcPr>
          <w:p w14:paraId="5D251FF1" w14:textId="77777777" w:rsidR="007B278F" w:rsidRPr="005F0B65" w:rsidRDefault="007B278F" w:rsidP="00B640AE">
            <w:pPr>
              <w:rPr>
                <w:lang w:val="nl-NL"/>
              </w:rPr>
            </w:pPr>
          </w:p>
        </w:tc>
        <w:tc>
          <w:tcPr>
            <w:tcW w:w="644" w:type="dxa"/>
          </w:tcPr>
          <w:p w14:paraId="7447591C" w14:textId="7080B4E5" w:rsidR="007B278F" w:rsidRPr="005F0B65" w:rsidRDefault="007B278F" w:rsidP="00B640AE">
            <w:pPr>
              <w:rPr>
                <w:lang w:val="nl-NL"/>
              </w:rPr>
            </w:pPr>
            <w:r w:rsidRPr="005F0B65">
              <w:rPr>
                <w:lang w:val="nl-NL"/>
              </w:rPr>
              <w:t>P3</w:t>
            </w:r>
          </w:p>
        </w:tc>
        <w:tc>
          <w:tcPr>
            <w:tcW w:w="2465" w:type="dxa"/>
          </w:tcPr>
          <w:p w14:paraId="70326AF9" w14:textId="45FE836F" w:rsidR="007B278F" w:rsidRPr="005F0B65" w:rsidRDefault="007B278F" w:rsidP="00B640AE">
            <w:pPr>
              <w:rPr>
                <w:lang w:val="nl-NL"/>
              </w:rPr>
            </w:pPr>
            <w:r w:rsidRPr="005F0B65">
              <w:rPr>
                <w:lang w:val="nl-NL"/>
              </w:rPr>
              <w:t>Interactie in ecosystemen</w:t>
            </w:r>
          </w:p>
        </w:tc>
        <w:tc>
          <w:tcPr>
            <w:tcW w:w="567" w:type="dxa"/>
          </w:tcPr>
          <w:p w14:paraId="33150380" w14:textId="68E5B7DA" w:rsidR="007B278F" w:rsidRPr="005F0B65" w:rsidRDefault="007B278F" w:rsidP="00B640AE">
            <w:pPr>
              <w:rPr>
                <w:lang w:val="nl-NL"/>
              </w:rPr>
            </w:pPr>
            <w:r w:rsidRPr="005F0B65">
              <w:rPr>
                <w:lang w:val="nl-NL"/>
              </w:rPr>
              <w:t>X</w:t>
            </w:r>
          </w:p>
        </w:tc>
        <w:tc>
          <w:tcPr>
            <w:tcW w:w="567" w:type="dxa"/>
          </w:tcPr>
          <w:p w14:paraId="4834051D" w14:textId="77777777" w:rsidR="007B278F" w:rsidRPr="005F0B65" w:rsidRDefault="007B278F" w:rsidP="00B640AE">
            <w:pPr>
              <w:rPr>
                <w:lang w:val="nl-NL"/>
              </w:rPr>
            </w:pPr>
          </w:p>
        </w:tc>
        <w:tc>
          <w:tcPr>
            <w:tcW w:w="3686" w:type="dxa"/>
          </w:tcPr>
          <w:p w14:paraId="0EB50B8B" w14:textId="5492378F" w:rsidR="007B278F" w:rsidRPr="005F0B65" w:rsidRDefault="000D4B2C" w:rsidP="00B640AE">
            <w:pPr>
              <w:rPr>
                <w:lang w:val="nl-NL"/>
              </w:rPr>
            </w:pPr>
            <w:r w:rsidRPr="005F0B65">
              <w:rPr>
                <w:lang w:val="nl-NL"/>
              </w:rPr>
              <w:t>SE II</w:t>
            </w:r>
            <w:r w:rsidR="00595260" w:rsidRPr="005F0B65">
              <w:rPr>
                <w:lang w:val="nl-NL"/>
              </w:rPr>
              <w:t>, PO</w:t>
            </w:r>
          </w:p>
        </w:tc>
      </w:tr>
      <w:tr w:rsidR="007B278F" w:rsidRPr="005F0B65" w14:paraId="54DDEFBD" w14:textId="77777777" w:rsidTr="007B278F">
        <w:tc>
          <w:tcPr>
            <w:tcW w:w="1711" w:type="dxa"/>
          </w:tcPr>
          <w:p w14:paraId="53729BA9" w14:textId="77777777" w:rsidR="007B278F" w:rsidRPr="005F0B65" w:rsidRDefault="007B278F" w:rsidP="00B640AE">
            <w:pPr>
              <w:rPr>
                <w:lang w:val="nl-NL"/>
              </w:rPr>
            </w:pPr>
          </w:p>
        </w:tc>
        <w:tc>
          <w:tcPr>
            <w:tcW w:w="644" w:type="dxa"/>
          </w:tcPr>
          <w:p w14:paraId="6ECA7C9B" w14:textId="28380A5F" w:rsidR="007B278F" w:rsidRPr="005F0B65" w:rsidRDefault="007B278F" w:rsidP="00B640AE">
            <w:pPr>
              <w:rPr>
                <w:lang w:val="nl-NL"/>
              </w:rPr>
            </w:pPr>
            <w:r w:rsidRPr="005F0B65">
              <w:rPr>
                <w:lang w:val="nl-NL"/>
              </w:rPr>
              <w:t>P4</w:t>
            </w:r>
          </w:p>
        </w:tc>
        <w:tc>
          <w:tcPr>
            <w:tcW w:w="2465" w:type="dxa"/>
          </w:tcPr>
          <w:p w14:paraId="691B3AD2" w14:textId="7F647800" w:rsidR="007B278F" w:rsidRPr="005F0B65" w:rsidRDefault="007B278F" w:rsidP="00B640AE">
            <w:pPr>
              <w:rPr>
                <w:lang w:val="nl-NL"/>
              </w:rPr>
            </w:pPr>
            <w:r w:rsidRPr="005F0B65">
              <w:rPr>
                <w:lang w:val="nl-NL"/>
              </w:rPr>
              <w:t>Soortvorming</w:t>
            </w:r>
          </w:p>
        </w:tc>
        <w:tc>
          <w:tcPr>
            <w:tcW w:w="567" w:type="dxa"/>
          </w:tcPr>
          <w:p w14:paraId="608A7E6B" w14:textId="4FCB1B88" w:rsidR="007B278F" w:rsidRPr="005F0B65" w:rsidRDefault="007B278F" w:rsidP="00B640AE">
            <w:pPr>
              <w:rPr>
                <w:lang w:val="nl-NL"/>
              </w:rPr>
            </w:pPr>
            <w:r w:rsidRPr="005F0B65">
              <w:rPr>
                <w:lang w:val="nl-NL"/>
              </w:rPr>
              <w:t>X</w:t>
            </w:r>
          </w:p>
        </w:tc>
        <w:tc>
          <w:tcPr>
            <w:tcW w:w="567" w:type="dxa"/>
          </w:tcPr>
          <w:p w14:paraId="3C20A75D" w14:textId="77777777" w:rsidR="007B278F" w:rsidRPr="005F0B65" w:rsidRDefault="007B278F" w:rsidP="00B640AE">
            <w:pPr>
              <w:rPr>
                <w:lang w:val="nl-NL"/>
              </w:rPr>
            </w:pPr>
          </w:p>
        </w:tc>
        <w:tc>
          <w:tcPr>
            <w:tcW w:w="3686" w:type="dxa"/>
          </w:tcPr>
          <w:p w14:paraId="4BC1621E" w14:textId="3F847A28" w:rsidR="007B278F" w:rsidRPr="005F0B65" w:rsidRDefault="000D4B2C" w:rsidP="00B640AE">
            <w:pPr>
              <w:rPr>
                <w:lang w:val="nl-NL"/>
              </w:rPr>
            </w:pPr>
            <w:r w:rsidRPr="005F0B65">
              <w:rPr>
                <w:lang w:val="nl-NL"/>
              </w:rPr>
              <w:t>SE IV</w:t>
            </w:r>
          </w:p>
        </w:tc>
      </w:tr>
      <w:tr w:rsidR="007B278F" w:rsidRPr="005F0B65" w14:paraId="36974136" w14:textId="77777777" w:rsidTr="007B278F">
        <w:tc>
          <w:tcPr>
            <w:tcW w:w="1711" w:type="dxa"/>
          </w:tcPr>
          <w:p w14:paraId="6F4C8587" w14:textId="77777777" w:rsidR="007B278F" w:rsidRPr="005F0B65" w:rsidRDefault="007B278F" w:rsidP="00B640AE">
            <w:pPr>
              <w:rPr>
                <w:lang w:val="nl-NL"/>
              </w:rPr>
            </w:pPr>
          </w:p>
        </w:tc>
        <w:tc>
          <w:tcPr>
            <w:tcW w:w="644" w:type="dxa"/>
          </w:tcPr>
          <w:p w14:paraId="65AB9011" w14:textId="61C54FCE" w:rsidR="007B278F" w:rsidRPr="005F0B65" w:rsidRDefault="007B278F" w:rsidP="00B640AE">
            <w:pPr>
              <w:rPr>
                <w:lang w:val="nl-NL"/>
              </w:rPr>
            </w:pPr>
            <w:r w:rsidRPr="005F0B65">
              <w:rPr>
                <w:lang w:val="nl-NL"/>
              </w:rPr>
              <w:t>P5</w:t>
            </w:r>
          </w:p>
        </w:tc>
        <w:tc>
          <w:tcPr>
            <w:tcW w:w="2465" w:type="dxa"/>
          </w:tcPr>
          <w:p w14:paraId="01C2B81E" w14:textId="4D780BEA" w:rsidR="007B278F" w:rsidRPr="005F0B65" w:rsidRDefault="007B278F" w:rsidP="00B640AE">
            <w:pPr>
              <w:rPr>
                <w:lang w:val="nl-NL"/>
              </w:rPr>
            </w:pPr>
            <w:r w:rsidRPr="005F0B65">
              <w:rPr>
                <w:lang w:val="nl-NL"/>
              </w:rPr>
              <w:t>Biodiversiteit</w:t>
            </w:r>
          </w:p>
        </w:tc>
        <w:tc>
          <w:tcPr>
            <w:tcW w:w="567" w:type="dxa"/>
          </w:tcPr>
          <w:p w14:paraId="0ED2C65D" w14:textId="77777777" w:rsidR="007B278F" w:rsidRPr="005F0B65" w:rsidRDefault="007B278F" w:rsidP="00B640AE">
            <w:pPr>
              <w:rPr>
                <w:lang w:val="nl-NL"/>
              </w:rPr>
            </w:pPr>
          </w:p>
        </w:tc>
        <w:tc>
          <w:tcPr>
            <w:tcW w:w="567" w:type="dxa"/>
          </w:tcPr>
          <w:p w14:paraId="47108A98" w14:textId="3DEC1B7B" w:rsidR="007B278F" w:rsidRPr="005F0B65" w:rsidRDefault="007B278F" w:rsidP="00B640AE">
            <w:pPr>
              <w:rPr>
                <w:lang w:val="nl-NL"/>
              </w:rPr>
            </w:pPr>
            <w:r w:rsidRPr="005F0B65">
              <w:rPr>
                <w:lang w:val="nl-NL"/>
              </w:rPr>
              <w:t>X</w:t>
            </w:r>
          </w:p>
        </w:tc>
        <w:tc>
          <w:tcPr>
            <w:tcW w:w="3686" w:type="dxa"/>
          </w:tcPr>
          <w:p w14:paraId="60A1B485" w14:textId="12E393CD" w:rsidR="007B278F" w:rsidRPr="005F0B65" w:rsidRDefault="000D4B2C" w:rsidP="00B640AE">
            <w:pPr>
              <w:rPr>
                <w:lang w:val="nl-NL"/>
              </w:rPr>
            </w:pPr>
            <w:r w:rsidRPr="005F0B65">
              <w:rPr>
                <w:lang w:val="nl-NL"/>
              </w:rPr>
              <w:t>SE II, SE IV</w:t>
            </w:r>
          </w:p>
        </w:tc>
      </w:tr>
    </w:tbl>
    <w:p w14:paraId="2C5E7AAE" w14:textId="141ACCB2" w:rsidR="00B640AE" w:rsidRDefault="00B640AE" w:rsidP="00400A15">
      <w:pPr>
        <w:rPr>
          <w:lang w:val="nl-NL"/>
        </w:rPr>
      </w:pPr>
    </w:p>
    <w:p w14:paraId="632B9743" w14:textId="566F082D" w:rsidR="00067F99" w:rsidRDefault="00067F99" w:rsidP="00400A15">
      <w:pPr>
        <w:rPr>
          <w:lang w:val="nl-NL"/>
        </w:rPr>
      </w:pPr>
      <w:r>
        <w:rPr>
          <w:lang w:val="nl-NL"/>
        </w:rPr>
        <w:t>Verantwoording</w:t>
      </w:r>
    </w:p>
    <w:p w14:paraId="7C999311" w14:textId="10BD347A" w:rsidR="00067F99" w:rsidRPr="005F0B65" w:rsidRDefault="00067F99" w:rsidP="00400A15">
      <w:pPr>
        <w:rPr>
          <w:lang w:val="nl-NL"/>
        </w:rPr>
      </w:pPr>
      <w:r>
        <w:rPr>
          <w:lang w:val="nl-NL"/>
        </w:rPr>
        <w:t xml:space="preserve">Dit overzicht van domeinen en hun relatie tot verschillende SE’s is opgesteld op basis van de handreiking van het SLO </w:t>
      </w:r>
      <w:sdt>
        <w:sdtPr>
          <w:rPr>
            <w:lang w:val="nl-NL"/>
          </w:rPr>
          <w:id w:val="-1996636795"/>
          <w:citation/>
        </w:sdtPr>
        <w:sdtContent>
          <w:r>
            <w:rPr>
              <w:lang w:val="nl-NL"/>
            </w:rPr>
            <w:fldChar w:fldCharType="begin"/>
          </w:r>
          <w:r w:rsidRPr="00067F99">
            <w:rPr>
              <w:lang w:val="nl-NL"/>
            </w:rPr>
            <w:instrText xml:space="preserve"> CITATION SLO21 \l 2057 </w:instrText>
          </w:r>
          <w:r>
            <w:rPr>
              <w:lang w:val="nl-NL"/>
            </w:rPr>
            <w:fldChar w:fldCharType="separate"/>
          </w:r>
          <w:r w:rsidRPr="00067F99">
            <w:rPr>
              <w:noProof/>
              <w:lang w:val="nl-NL"/>
            </w:rPr>
            <w:t>(SLO, 2021)</w:t>
          </w:r>
          <w:r>
            <w:rPr>
              <w:lang w:val="nl-NL"/>
            </w:rPr>
            <w:fldChar w:fldCharType="end"/>
          </w:r>
        </w:sdtContent>
      </w:sdt>
      <w:r>
        <w:rPr>
          <w:lang w:val="nl-NL"/>
        </w:rPr>
        <w:t xml:space="preserve"> en de syllabus</w:t>
      </w:r>
      <w:r w:rsidR="00B655BF">
        <w:rPr>
          <w:lang w:val="nl-NL"/>
        </w:rPr>
        <w:t>, biologie havo 2024,</w:t>
      </w:r>
      <w:r>
        <w:rPr>
          <w:lang w:val="nl-NL"/>
        </w:rPr>
        <w:t xml:space="preserve"> van het college voor toetsen en examens </w:t>
      </w:r>
      <w:sdt>
        <w:sdtPr>
          <w:rPr>
            <w:lang w:val="nl-NL"/>
          </w:rPr>
          <w:id w:val="486444312"/>
          <w:citation/>
        </w:sdtPr>
        <w:sdtContent>
          <w:r>
            <w:rPr>
              <w:lang w:val="nl-NL"/>
            </w:rPr>
            <w:fldChar w:fldCharType="begin"/>
          </w:r>
          <w:r w:rsidRPr="00067F99">
            <w:rPr>
              <w:lang w:val="nl-NL"/>
            </w:rPr>
            <w:instrText xml:space="preserve"> CITATION Exa22 \l 2057 </w:instrText>
          </w:r>
          <w:r>
            <w:rPr>
              <w:lang w:val="nl-NL"/>
            </w:rPr>
            <w:fldChar w:fldCharType="separate"/>
          </w:r>
          <w:r w:rsidRPr="00067F99">
            <w:rPr>
              <w:noProof/>
              <w:lang w:val="nl-NL"/>
            </w:rPr>
            <w:t>(Examenblad, 2022)</w:t>
          </w:r>
          <w:r>
            <w:rPr>
              <w:lang w:val="nl-NL"/>
            </w:rPr>
            <w:fldChar w:fldCharType="end"/>
          </w:r>
        </w:sdtContent>
      </w:sdt>
      <w:r>
        <w:rPr>
          <w:lang w:val="nl-NL"/>
        </w:rPr>
        <w:t>.</w:t>
      </w:r>
    </w:p>
    <w:sdt>
      <w:sdtPr>
        <w:rPr>
          <w:lang w:val="nl-NL"/>
        </w:rPr>
        <w:id w:val="-341782225"/>
        <w:docPartObj>
          <w:docPartGallery w:val="Bibliographies"/>
          <w:docPartUnique/>
        </w:docPartObj>
      </w:sdtPr>
      <w:sdtEndPr>
        <w:rPr>
          <w:rFonts w:ascii="Arial" w:eastAsiaTheme="minorHAnsi" w:hAnsi="Arial" w:cstheme="minorBidi"/>
          <w:color w:val="auto"/>
          <w:sz w:val="24"/>
          <w:szCs w:val="22"/>
        </w:rPr>
      </w:sdtEndPr>
      <w:sdtContent>
        <w:p w14:paraId="5F9AB8A5" w14:textId="48AB75A8" w:rsidR="00B640AE" w:rsidRPr="005F0B65" w:rsidRDefault="00B640AE">
          <w:pPr>
            <w:pStyle w:val="Heading1"/>
            <w:rPr>
              <w:lang w:val="nl-NL"/>
            </w:rPr>
          </w:pPr>
          <w:r w:rsidRPr="005F0B65">
            <w:rPr>
              <w:lang w:val="nl-NL"/>
            </w:rPr>
            <w:t>Bibliografie</w:t>
          </w:r>
        </w:p>
        <w:sdt>
          <w:sdtPr>
            <w:rPr>
              <w:lang w:val="nl-NL"/>
            </w:rPr>
            <w:id w:val="111145805"/>
            <w:bibliography/>
          </w:sdtPr>
          <w:sdtContent>
            <w:p w14:paraId="19DFE28F" w14:textId="77777777" w:rsidR="005F0B65" w:rsidRDefault="00B640AE" w:rsidP="005F0B65">
              <w:pPr>
                <w:pStyle w:val="Bibliography"/>
                <w:ind w:left="720" w:hanging="720"/>
                <w:rPr>
                  <w:noProof/>
                  <w:szCs w:val="24"/>
                  <w:lang w:val="nl-NL"/>
                </w:rPr>
              </w:pPr>
              <w:r w:rsidRPr="005F0B65">
                <w:rPr>
                  <w:lang w:val="nl-NL"/>
                </w:rPr>
                <w:fldChar w:fldCharType="begin"/>
              </w:r>
              <w:r w:rsidRPr="005F0B65">
                <w:rPr>
                  <w:lang w:val="nl-NL"/>
                </w:rPr>
                <w:instrText xml:space="preserve"> BIBLIOGRAPHY </w:instrText>
              </w:r>
              <w:r w:rsidRPr="005F0B65">
                <w:rPr>
                  <w:lang w:val="nl-NL"/>
                </w:rPr>
                <w:fldChar w:fldCharType="separate"/>
              </w:r>
              <w:r w:rsidR="005F0B65">
                <w:rPr>
                  <w:noProof/>
                  <w:lang w:val="nl-NL"/>
                </w:rPr>
                <w:t xml:space="preserve">Examenblad. (2022, januari 2). </w:t>
              </w:r>
              <w:r w:rsidR="005F0B65">
                <w:rPr>
                  <w:i/>
                  <w:iCs/>
                  <w:noProof/>
                  <w:lang w:val="nl-NL"/>
                </w:rPr>
                <w:t>biologie havo 2024.</w:t>
              </w:r>
              <w:r w:rsidR="005F0B65">
                <w:rPr>
                  <w:noProof/>
                  <w:lang w:val="nl-NL"/>
                </w:rPr>
                <w:t xml:space="preserve"> Opgehaald van examenblad.nl: https://www.examenblad.nl/examen/biologie-havo-3/2024/havo?topparent=vg41h1h4i9qd</w:t>
              </w:r>
            </w:p>
            <w:p w14:paraId="3D03587F" w14:textId="77777777" w:rsidR="005F0B65" w:rsidRDefault="005F0B65" w:rsidP="005F0B65">
              <w:pPr>
                <w:pStyle w:val="Bibliography"/>
                <w:ind w:left="720" w:hanging="720"/>
                <w:rPr>
                  <w:noProof/>
                  <w:lang w:val="nl-NL"/>
                </w:rPr>
              </w:pPr>
              <w:r>
                <w:rPr>
                  <w:noProof/>
                  <w:lang w:val="nl-NL"/>
                </w:rPr>
                <w:t xml:space="preserve">SLO. (2021, november 22). </w:t>
              </w:r>
              <w:r>
                <w:rPr>
                  <w:i/>
                  <w:iCs/>
                  <w:noProof/>
                  <w:lang w:val="nl-NL"/>
                </w:rPr>
                <w:t>Toetsen in het schoolexamen</w:t>
              </w:r>
              <w:r>
                <w:rPr>
                  <w:noProof/>
                  <w:lang w:val="nl-NL"/>
                </w:rPr>
                <w:t>. Opgeroepen op november 12, 2022, van slo.nl: https://www.slo.nl/handreikingen/havo-vwo/handreiking-se-bio-hv/toetsen-schoolexamen/</w:t>
              </w:r>
            </w:p>
            <w:p w14:paraId="4DAA6E7A" w14:textId="2EC19DEE" w:rsidR="00B640AE" w:rsidRPr="005F0B65" w:rsidRDefault="00B640AE" w:rsidP="005F0B65">
              <w:pPr>
                <w:rPr>
                  <w:lang w:val="nl-NL"/>
                </w:rPr>
              </w:pPr>
              <w:r w:rsidRPr="005F0B65">
                <w:rPr>
                  <w:b/>
                  <w:bCs/>
                  <w:noProof/>
                  <w:lang w:val="nl-NL"/>
                </w:rPr>
                <w:fldChar w:fldCharType="end"/>
              </w:r>
            </w:p>
          </w:sdtContent>
        </w:sdt>
      </w:sdtContent>
    </w:sdt>
    <w:p w14:paraId="73B628E7" w14:textId="77777777" w:rsidR="00400A15" w:rsidRPr="005F0B65" w:rsidRDefault="00400A15" w:rsidP="00400A15">
      <w:pPr>
        <w:rPr>
          <w:lang w:val="nl-NL"/>
        </w:rPr>
      </w:pPr>
    </w:p>
    <w:sectPr w:rsidR="00400A15" w:rsidRPr="005F0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E79"/>
    <w:multiLevelType w:val="hybridMultilevel"/>
    <w:tmpl w:val="ADCE684C"/>
    <w:lvl w:ilvl="0" w:tplc="F5F8E5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25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26"/>
    <w:rsid w:val="00067F99"/>
    <w:rsid w:val="00081AFB"/>
    <w:rsid w:val="000828CD"/>
    <w:rsid w:val="000D4B2C"/>
    <w:rsid w:val="0013083D"/>
    <w:rsid w:val="0034028C"/>
    <w:rsid w:val="00366726"/>
    <w:rsid w:val="00400A15"/>
    <w:rsid w:val="00460236"/>
    <w:rsid w:val="00486625"/>
    <w:rsid w:val="004A0DAD"/>
    <w:rsid w:val="00595260"/>
    <w:rsid w:val="005F0B65"/>
    <w:rsid w:val="0060498A"/>
    <w:rsid w:val="00782734"/>
    <w:rsid w:val="007B278F"/>
    <w:rsid w:val="00854371"/>
    <w:rsid w:val="008B1D3E"/>
    <w:rsid w:val="00A40615"/>
    <w:rsid w:val="00A82CF2"/>
    <w:rsid w:val="00AE0165"/>
    <w:rsid w:val="00B4640E"/>
    <w:rsid w:val="00B640AE"/>
    <w:rsid w:val="00B655BF"/>
    <w:rsid w:val="00BC6D6C"/>
    <w:rsid w:val="00CC5FC9"/>
    <w:rsid w:val="00DF5496"/>
    <w:rsid w:val="00F27A33"/>
    <w:rsid w:val="00FE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58A6"/>
  <w15:chartTrackingRefBased/>
  <w15:docId w15:val="{B23DF2F9-8825-4CD2-9FCE-80F135F2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15"/>
    <w:rPr>
      <w:rFonts w:ascii="Arial" w:hAnsi="Arial"/>
      <w:sz w:val="24"/>
    </w:rPr>
  </w:style>
  <w:style w:type="paragraph" w:styleId="Heading1">
    <w:name w:val="heading 1"/>
    <w:basedOn w:val="Normal"/>
    <w:next w:val="Normal"/>
    <w:link w:val="Heading1Char"/>
    <w:uiPriority w:val="9"/>
    <w:qFormat/>
    <w:rsid w:val="00400A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081AFB"/>
  </w:style>
  <w:style w:type="character" w:customStyle="1" w:styleId="Heading1Char">
    <w:name w:val="Heading 1 Char"/>
    <w:basedOn w:val="DefaultParagraphFont"/>
    <w:link w:val="Heading1"/>
    <w:uiPriority w:val="9"/>
    <w:rsid w:val="00400A1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28CD"/>
    <w:pPr>
      <w:ind w:left="720"/>
      <w:contextualSpacing/>
    </w:pPr>
  </w:style>
  <w:style w:type="paragraph" w:styleId="Bibliography">
    <w:name w:val="Bibliography"/>
    <w:basedOn w:val="Normal"/>
    <w:next w:val="Normal"/>
    <w:uiPriority w:val="37"/>
    <w:unhideWhenUsed/>
    <w:rsid w:val="00B6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309">
      <w:bodyDiv w:val="1"/>
      <w:marLeft w:val="0"/>
      <w:marRight w:val="0"/>
      <w:marTop w:val="0"/>
      <w:marBottom w:val="0"/>
      <w:divBdr>
        <w:top w:val="none" w:sz="0" w:space="0" w:color="auto"/>
        <w:left w:val="none" w:sz="0" w:space="0" w:color="auto"/>
        <w:bottom w:val="none" w:sz="0" w:space="0" w:color="auto"/>
        <w:right w:val="none" w:sz="0" w:space="0" w:color="auto"/>
      </w:divBdr>
    </w:div>
    <w:div w:id="279840308">
      <w:bodyDiv w:val="1"/>
      <w:marLeft w:val="0"/>
      <w:marRight w:val="0"/>
      <w:marTop w:val="0"/>
      <w:marBottom w:val="0"/>
      <w:divBdr>
        <w:top w:val="none" w:sz="0" w:space="0" w:color="auto"/>
        <w:left w:val="none" w:sz="0" w:space="0" w:color="auto"/>
        <w:bottom w:val="none" w:sz="0" w:space="0" w:color="auto"/>
        <w:right w:val="none" w:sz="0" w:space="0" w:color="auto"/>
      </w:divBdr>
    </w:div>
    <w:div w:id="636687638">
      <w:bodyDiv w:val="1"/>
      <w:marLeft w:val="0"/>
      <w:marRight w:val="0"/>
      <w:marTop w:val="0"/>
      <w:marBottom w:val="0"/>
      <w:divBdr>
        <w:top w:val="none" w:sz="0" w:space="0" w:color="auto"/>
        <w:left w:val="none" w:sz="0" w:space="0" w:color="auto"/>
        <w:bottom w:val="none" w:sz="0" w:space="0" w:color="auto"/>
        <w:right w:val="none" w:sz="0" w:space="0" w:color="auto"/>
      </w:divBdr>
    </w:div>
    <w:div w:id="697505166">
      <w:bodyDiv w:val="1"/>
      <w:marLeft w:val="0"/>
      <w:marRight w:val="0"/>
      <w:marTop w:val="0"/>
      <w:marBottom w:val="0"/>
      <w:divBdr>
        <w:top w:val="none" w:sz="0" w:space="0" w:color="auto"/>
        <w:left w:val="none" w:sz="0" w:space="0" w:color="auto"/>
        <w:bottom w:val="none" w:sz="0" w:space="0" w:color="auto"/>
        <w:right w:val="none" w:sz="0" w:space="0" w:color="auto"/>
      </w:divBdr>
    </w:div>
    <w:div w:id="724254740">
      <w:bodyDiv w:val="1"/>
      <w:marLeft w:val="0"/>
      <w:marRight w:val="0"/>
      <w:marTop w:val="0"/>
      <w:marBottom w:val="0"/>
      <w:divBdr>
        <w:top w:val="none" w:sz="0" w:space="0" w:color="auto"/>
        <w:left w:val="none" w:sz="0" w:space="0" w:color="auto"/>
        <w:bottom w:val="none" w:sz="0" w:space="0" w:color="auto"/>
        <w:right w:val="none" w:sz="0" w:space="0" w:color="auto"/>
      </w:divBdr>
    </w:div>
    <w:div w:id="726148466">
      <w:bodyDiv w:val="1"/>
      <w:marLeft w:val="0"/>
      <w:marRight w:val="0"/>
      <w:marTop w:val="0"/>
      <w:marBottom w:val="0"/>
      <w:divBdr>
        <w:top w:val="none" w:sz="0" w:space="0" w:color="auto"/>
        <w:left w:val="none" w:sz="0" w:space="0" w:color="auto"/>
        <w:bottom w:val="none" w:sz="0" w:space="0" w:color="auto"/>
        <w:right w:val="none" w:sz="0" w:space="0" w:color="auto"/>
      </w:divBdr>
    </w:div>
    <w:div w:id="754933836">
      <w:bodyDiv w:val="1"/>
      <w:marLeft w:val="0"/>
      <w:marRight w:val="0"/>
      <w:marTop w:val="0"/>
      <w:marBottom w:val="0"/>
      <w:divBdr>
        <w:top w:val="none" w:sz="0" w:space="0" w:color="auto"/>
        <w:left w:val="none" w:sz="0" w:space="0" w:color="auto"/>
        <w:bottom w:val="none" w:sz="0" w:space="0" w:color="auto"/>
        <w:right w:val="none" w:sz="0" w:space="0" w:color="auto"/>
      </w:divBdr>
    </w:div>
    <w:div w:id="909540733">
      <w:bodyDiv w:val="1"/>
      <w:marLeft w:val="0"/>
      <w:marRight w:val="0"/>
      <w:marTop w:val="0"/>
      <w:marBottom w:val="0"/>
      <w:divBdr>
        <w:top w:val="none" w:sz="0" w:space="0" w:color="auto"/>
        <w:left w:val="none" w:sz="0" w:space="0" w:color="auto"/>
        <w:bottom w:val="none" w:sz="0" w:space="0" w:color="auto"/>
        <w:right w:val="none" w:sz="0" w:space="0" w:color="auto"/>
      </w:divBdr>
    </w:div>
    <w:div w:id="945773053">
      <w:bodyDiv w:val="1"/>
      <w:marLeft w:val="0"/>
      <w:marRight w:val="0"/>
      <w:marTop w:val="0"/>
      <w:marBottom w:val="0"/>
      <w:divBdr>
        <w:top w:val="none" w:sz="0" w:space="0" w:color="auto"/>
        <w:left w:val="none" w:sz="0" w:space="0" w:color="auto"/>
        <w:bottom w:val="none" w:sz="0" w:space="0" w:color="auto"/>
        <w:right w:val="none" w:sz="0" w:space="0" w:color="auto"/>
      </w:divBdr>
    </w:div>
    <w:div w:id="1294749889">
      <w:bodyDiv w:val="1"/>
      <w:marLeft w:val="0"/>
      <w:marRight w:val="0"/>
      <w:marTop w:val="0"/>
      <w:marBottom w:val="0"/>
      <w:divBdr>
        <w:top w:val="none" w:sz="0" w:space="0" w:color="auto"/>
        <w:left w:val="none" w:sz="0" w:space="0" w:color="auto"/>
        <w:bottom w:val="none" w:sz="0" w:space="0" w:color="auto"/>
        <w:right w:val="none" w:sz="0" w:space="0" w:color="auto"/>
      </w:divBdr>
    </w:div>
    <w:div w:id="1456828654">
      <w:bodyDiv w:val="1"/>
      <w:marLeft w:val="0"/>
      <w:marRight w:val="0"/>
      <w:marTop w:val="0"/>
      <w:marBottom w:val="0"/>
      <w:divBdr>
        <w:top w:val="none" w:sz="0" w:space="0" w:color="auto"/>
        <w:left w:val="none" w:sz="0" w:space="0" w:color="auto"/>
        <w:bottom w:val="none" w:sz="0" w:space="0" w:color="auto"/>
        <w:right w:val="none" w:sz="0" w:space="0" w:color="auto"/>
      </w:divBdr>
    </w:div>
    <w:div w:id="1790512582">
      <w:bodyDiv w:val="1"/>
      <w:marLeft w:val="0"/>
      <w:marRight w:val="0"/>
      <w:marTop w:val="0"/>
      <w:marBottom w:val="0"/>
      <w:divBdr>
        <w:top w:val="none" w:sz="0" w:space="0" w:color="auto"/>
        <w:left w:val="none" w:sz="0" w:space="0" w:color="auto"/>
        <w:bottom w:val="none" w:sz="0" w:space="0" w:color="auto"/>
        <w:right w:val="none" w:sz="0" w:space="0" w:color="auto"/>
      </w:divBdr>
    </w:div>
    <w:div w:id="2011983021">
      <w:bodyDiv w:val="1"/>
      <w:marLeft w:val="0"/>
      <w:marRight w:val="0"/>
      <w:marTop w:val="0"/>
      <w:marBottom w:val="0"/>
      <w:divBdr>
        <w:top w:val="none" w:sz="0" w:space="0" w:color="auto"/>
        <w:left w:val="none" w:sz="0" w:space="0" w:color="auto"/>
        <w:bottom w:val="none" w:sz="0" w:space="0" w:color="auto"/>
        <w:right w:val="none" w:sz="0" w:space="0" w:color="auto"/>
      </w:divBdr>
    </w:div>
    <w:div w:id="208379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Exa22</b:Tag>
    <b:SourceType>DocumentFromInternetSite</b:SourceType>
    <b:Guid>{A936C62B-870A-414D-AD01-9D160382AE27}</b:Guid>
    <b:Author>
      <b:Author>
        <b:Corporate>Examenblad</b:Corporate>
      </b:Author>
    </b:Author>
    <b:Title>biologie havo 2024</b:Title>
    <b:InternetSiteTitle>examenblad.nl</b:InternetSiteTitle>
    <b:Year>2022</b:Year>
    <b:Month>januari</b:Month>
    <b:Day>2</b:Day>
    <b:URL>https://www.examenblad.nl/examen/biologie-havo-3/2024/havo?topparent=vg41h1h4i9qd</b:URL>
    <b:RefOrder>1</b:RefOrder>
  </b:Source>
  <b:Source>
    <b:Tag>SLO21</b:Tag>
    <b:SourceType>InternetSite</b:SourceType>
    <b:Guid>{A3C55A75-A7AD-4314-A5F3-FDA33EB07238}</b:Guid>
    <b:Author>
      <b:Author>
        <b:Corporate>SLO</b:Corporate>
      </b:Author>
    </b:Author>
    <b:Title>Toetsen in het schoolexamen</b:Title>
    <b:InternetSiteTitle>slo.nl</b:InternetSiteTitle>
    <b:Year>2021</b:Year>
    <b:Month>november</b:Month>
    <b:Day>22</b:Day>
    <b:URL>https://www.slo.nl/handreikingen/havo-vwo/handreiking-se-bio-hv/toetsen-schoolexamen/</b:URL>
    <b:YearAccessed>2022</b:YearAccessed>
    <b:MonthAccessed>november</b:MonthAccessed>
    <b:DayAccessed>12</b:DayAccessed>
    <b:RefOrder>2</b:RefOrder>
  </b:Source>
</b:Sources>
</file>

<file path=customXml/itemProps1.xml><?xml version="1.0" encoding="utf-8"?>
<ds:datastoreItem xmlns:ds="http://schemas.openxmlformats.org/officeDocument/2006/customXml" ds:itemID="{94CA1A11-5648-42DA-B81D-8B5AEE83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Memelink</dc:creator>
  <cp:keywords/>
  <dc:description/>
  <cp:lastModifiedBy>Koen Memelink</cp:lastModifiedBy>
  <cp:revision>12</cp:revision>
  <dcterms:created xsi:type="dcterms:W3CDTF">2022-11-12T09:30:00Z</dcterms:created>
  <dcterms:modified xsi:type="dcterms:W3CDTF">2022-11-12T13:13:00Z</dcterms:modified>
</cp:coreProperties>
</file>